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C3343FC" w:rsidR="00CE7894" w:rsidRPr="00A74E3D" w:rsidRDefault="00F473EA">
      <w:pPr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bookmarkStart w:id="0" w:name="_heading=h.gjdgxs" w:colFirst="0" w:colLast="0"/>
      <w:bookmarkEnd w:id="0"/>
      <w:r w:rsidRPr="00A74E3D">
        <w:rPr>
          <w:rFonts w:ascii="Arial" w:eastAsia="Arial" w:hAnsi="Arial" w:cs="Arial"/>
          <w:sz w:val="22"/>
          <w:szCs w:val="22"/>
        </w:rPr>
        <w:t>Service Closure Report Date (MM/DD/YYYY):</w:t>
      </w:r>
      <w:r w:rsidR="00A74E3D" w:rsidRPr="00A74E3D">
        <w:rPr>
          <w:rFonts w:ascii="Arial" w:eastAsia="Arial" w:hAnsi="Arial" w:cs="Arial"/>
          <w:sz w:val="22"/>
          <w:szCs w:val="22"/>
        </w:rPr>
        <w:t xml:space="preserve">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bookmarkEnd w:id="1"/>
      <w:r w:rsidRPr="00A74E3D">
        <w:rPr>
          <w:rFonts w:ascii="Arial" w:eastAsia="Arial" w:hAnsi="Arial" w:cs="Arial"/>
          <w:sz w:val="22"/>
          <w:szCs w:val="22"/>
        </w:rPr>
        <w:t xml:space="preserve"> </w:t>
      </w:r>
      <w:bookmarkStart w:id="2" w:name="bookmark=id.7ldzq9ghslwa" w:colFirst="0" w:colLast="0"/>
      <w:bookmarkEnd w:id="2"/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                    </w:t>
      </w:r>
    </w:p>
    <w:p w14:paraId="00000002" w14:textId="3E66D71C" w:rsidR="00CE7894" w:rsidRPr="00A74E3D" w:rsidRDefault="00F473EA">
      <w:pPr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 w:rsidRPr="00A74E3D">
        <w:rPr>
          <w:rFonts w:ascii="Arial" w:eastAsia="Arial" w:hAnsi="Arial" w:cs="Arial"/>
          <w:sz w:val="22"/>
          <w:szCs w:val="22"/>
        </w:rPr>
        <w:t xml:space="preserve">Client Service Plan Meeting Date (MM/DD/YYYY):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                    </w:t>
      </w:r>
    </w:p>
    <w:p w14:paraId="00000003" w14:textId="559DE75D" w:rsidR="00CE7894" w:rsidRPr="00A74E3D" w:rsidRDefault="00F473EA">
      <w:pPr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 w:rsidRPr="00A74E3D">
        <w:rPr>
          <w:rFonts w:ascii="Arial" w:eastAsia="Arial" w:hAnsi="Arial" w:cs="Arial"/>
          <w:sz w:val="22"/>
          <w:szCs w:val="22"/>
        </w:rPr>
        <w:t xml:space="preserve">Last Date of Client Service (MM/DD/YYYY):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                    </w:t>
      </w:r>
    </w:p>
    <w:p w14:paraId="00000004" w14:textId="77777777" w:rsidR="00CE7894" w:rsidRPr="00A74E3D" w:rsidRDefault="00CE7894">
      <w:pPr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0000005" w14:textId="46F4C962" w:rsidR="00CE7894" w:rsidRPr="00A74E3D" w:rsidRDefault="00F473EA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 xml:space="preserve">Vendor Company Name: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                    </w:t>
      </w:r>
    </w:p>
    <w:p w14:paraId="00000006" w14:textId="7149A36A" w:rsidR="00CE7894" w:rsidRPr="00A74E3D" w:rsidRDefault="00F473EA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 w:rsidRPr="00A74E3D">
        <w:rPr>
          <w:rFonts w:ascii="Arial" w:eastAsia="Arial" w:hAnsi="Arial" w:cs="Arial"/>
          <w:sz w:val="22"/>
          <w:szCs w:val="22"/>
        </w:rPr>
        <w:t>Vendor Representative’s Name:</w:t>
      </w:r>
      <w:r w:rsidR="00A74E3D" w:rsidRPr="00A74E3D">
        <w:rPr>
          <w:rFonts w:ascii="Arial" w:eastAsia="Arial" w:hAnsi="Arial" w:cs="Arial"/>
          <w:sz w:val="22"/>
          <w:szCs w:val="22"/>
        </w:rPr>
        <w:t xml:space="preserve">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</w:rPr>
        <w:t xml:space="preserve"> </w:t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</w:t>
      </w:r>
      <w:r w:rsidRPr="00A74E3D">
        <w:rPr>
          <w:rFonts w:ascii="Arial" w:eastAsia="Arial" w:hAnsi="Arial" w:cs="Arial"/>
          <w:sz w:val="22"/>
          <w:szCs w:val="22"/>
        </w:rPr>
        <w:t xml:space="preserve"> </w:t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7" w14:textId="77777777" w:rsidR="00CE7894" w:rsidRPr="00A74E3D" w:rsidRDefault="00CE7894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0000008" w14:textId="1582D2A4" w:rsidR="00CE7894" w:rsidRPr="00A74E3D" w:rsidRDefault="00F473EA">
      <w:pPr>
        <w:tabs>
          <w:tab w:val="left" w:pos="4320"/>
        </w:tabs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  <w:r w:rsidRPr="00A74E3D">
        <w:rPr>
          <w:rFonts w:ascii="Arial" w:eastAsia="Arial" w:hAnsi="Arial" w:cs="Arial"/>
          <w:sz w:val="22"/>
          <w:szCs w:val="22"/>
        </w:rPr>
        <w:t xml:space="preserve">VR Client Name: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                    </w:t>
      </w:r>
    </w:p>
    <w:p w14:paraId="00000009" w14:textId="674DD84B" w:rsidR="00CE7894" w:rsidRPr="00A74E3D" w:rsidRDefault="00F473EA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 xml:space="preserve">VR Counselor Name: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</w:t>
      </w:r>
      <w:r w:rsidRPr="00A74E3D">
        <w:rPr>
          <w:rFonts w:ascii="Arial" w:eastAsia="Arial" w:hAnsi="Arial" w:cs="Arial"/>
          <w:sz w:val="22"/>
          <w:szCs w:val="22"/>
        </w:rPr>
        <w:t xml:space="preserve"> </w:t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0000000A" w14:textId="3BDF009B" w:rsidR="00CE7894" w:rsidRPr="00A74E3D" w:rsidRDefault="00F473EA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>RSA Authorization #: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</w:rPr>
        <w:t xml:space="preserve"> </w:t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                    </w:t>
      </w:r>
    </w:p>
    <w:p w14:paraId="0000000B" w14:textId="77777777" w:rsidR="00CE7894" w:rsidRPr="00A74E3D" w:rsidRDefault="00CE7894">
      <w:pPr>
        <w:pBdr>
          <w:bottom w:val="single" w:sz="4" w:space="1" w:color="000000"/>
        </w:pBdr>
        <w:spacing w:after="240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0000000C" w14:textId="5587852A" w:rsidR="00CE7894" w:rsidRPr="00A74E3D" w:rsidRDefault="00F473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 w:rsidRPr="00A74E3D"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REASON FOR CLOSURE</w:t>
      </w:r>
      <w:r w:rsidRPr="00A74E3D"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br/>
      </w:r>
      <w:r w:rsidRPr="00A74E3D">
        <w:rPr>
          <w:rFonts w:ascii="Arial" w:eastAsia="Arial" w:hAnsi="Arial" w:cs="Arial"/>
          <w:sz w:val="22"/>
          <w:szCs w:val="22"/>
        </w:rPr>
        <w:t xml:space="preserve">Please choose one (1): </w:t>
      </w:r>
      <w:r w:rsidRPr="00A74E3D">
        <w:rPr>
          <w:rFonts w:ascii="Arial" w:eastAsia="Arial" w:hAnsi="Arial" w:cs="Arial"/>
          <w:sz w:val="22"/>
          <w:szCs w:val="22"/>
        </w:rPr>
        <w:br/>
      </w:r>
      <w:bookmarkStart w:id="3" w:name="bookmark=id.30j0zll" w:colFirst="0" w:colLast="0"/>
      <w:bookmarkStart w:id="4" w:name="bookmark=id.ch53pb6cpvko" w:colFirst="0" w:colLast="0"/>
      <w:bookmarkEnd w:id="3"/>
      <w:bookmarkEnd w:id="4"/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bookmarkEnd w:id="5"/>
      <w:r w:rsidRPr="00A74E3D">
        <w:rPr>
          <w:rFonts w:ascii="Arial" w:eastAsia="Arial" w:hAnsi="Arial" w:cs="Arial"/>
          <w:sz w:val="22"/>
          <w:szCs w:val="22"/>
        </w:rPr>
        <w:t xml:space="preserve"> VR </w:t>
      </w:r>
      <w:r w:rsidRPr="00A74E3D">
        <w:rPr>
          <w:rFonts w:ascii="Arial" w:eastAsia="Arial" w:hAnsi="Arial" w:cs="Arial"/>
          <w:color w:val="000000"/>
          <w:sz w:val="22"/>
          <w:szCs w:val="22"/>
        </w:rPr>
        <w:t xml:space="preserve">Client successfully maintained Competitive Integrated Employment </w:t>
      </w:r>
      <w:r w:rsidRPr="00A74E3D">
        <w:rPr>
          <w:rFonts w:ascii="Arial" w:eastAsia="Arial" w:hAnsi="Arial" w:cs="Arial"/>
          <w:sz w:val="22"/>
          <w:szCs w:val="22"/>
        </w:rPr>
        <w:t>and successfully</w:t>
      </w:r>
      <w:r w:rsidRPr="00A74E3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A74E3D">
        <w:rPr>
          <w:rFonts w:ascii="Arial" w:eastAsia="Arial" w:hAnsi="Arial" w:cs="Arial"/>
          <w:sz w:val="22"/>
          <w:szCs w:val="22"/>
        </w:rPr>
        <w:t>t</w:t>
      </w:r>
      <w:r w:rsidRPr="00A74E3D">
        <w:rPr>
          <w:rFonts w:ascii="Arial" w:eastAsia="Arial" w:hAnsi="Arial" w:cs="Arial"/>
          <w:color w:val="000000"/>
          <w:sz w:val="22"/>
          <w:szCs w:val="22"/>
        </w:rPr>
        <w:t xml:space="preserve">ransitioned to Extended Services and/or </w:t>
      </w:r>
      <w:proofErr w:type="gramStart"/>
      <w:r w:rsidRPr="00A74E3D">
        <w:rPr>
          <w:rFonts w:ascii="Arial" w:eastAsia="Arial" w:hAnsi="Arial" w:cs="Arial"/>
          <w:color w:val="000000"/>
          <w:sz w:val="22"/>
          <w:szCs w:val="22"/>
        </w:rPr>
        <w:t>Supports</w:t>
      </w:r>
      <w:proofErr w:type="gramEnd"/>
      <w:r w:rsidRPr="00A74E3D">
        <w:rPr>
          <w:rFonts w:ascii="Arial" w:eastAsia="Arial" w:hAnsi="Arial" w:cs="Arial"/>
          <w:color w:val="000000"/>
          <w:sz w:val="22"/>
          <w:szCs w:val="22"/>
        </w:rPr>
        <w:t>. Date of transi</w:t>
      </w:r>
      <w:r w:rsidRPr="00A74E3D">
        <w:rPr>
          <w:rFonts w:ascii="Arial" w:eastAsia="Arial" w:hAnsi="Arial" w:cs="Arial"/>
          <w:sz w:val="22"/>
          <w:szCs w:val="22"/>
        </w:rPr>
        <w:t xml:space="preserve">tion to Extended Services and/or Supports: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</w:p>
    <w:p w14:paraId="0000000D" w14:textId="77777777" w:rsidR="00CE7894" w:rsidRPr="00A74E3D" w:rsidRDefault="00F473EA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 xml:space="preserve">VR </w:t>
      </w:r>
      <w:r w:rsidRPr="00A74E3D">
        <w:rPr>
          <w:rFonts w:ascii="Arial" w:eastAsia="Arial" w:hAnsi="Arial" w:cs="Arial"/>
          <w:color w:val="000000"/>
          <w:sz w:val="22"/>
          <w:szCs w:val="22"/>
        </w:rPr>
        <w:t>Client did not complete the planned services due to:</w:t>
      </w:r>
    </w:p>
    <w:bookmarkStart w:id="6" w:name="bookmark=id.1fob9te" w:colFirst="0" w:colLast="0"/>
    <w:bookmarkStart w:id="7" w:name="bookmark=id.ovboii572q8m" w:colFirst="0" w:colLast="0"/>
    <w:bookmarkEnd w:id="6"/>
    <w:bookmarkEnd w:id="7"/>
    <w:p w14:paraId="0000000E" w14:textId="18DFBDF2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Dissatisfaction with the service provision; VR Client requested another Vendor;</w:t>
      </w:r>
    </w:p>
    <w:bookmarkStart w:id="8" w:name="bookmark=id.r2iv04ijbguu" w:colFirst="0" w:colLast="0"/>
    <w:bookmarkStart w:id="9" w:name="bookmark=id.3znysh7" w:colFirst="0" w:colLast="0"/>
    <w:bookmarkEnd w:id="8"/>
    <w:bookmarkEnd w:id="9"/>
    <w:p w14:paraId="0000000F" w14:textId="658EFE38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Moving out of service area;</w:t>
      </w:r>
    </w:p>
    <w:bookmarkStart w:id="10" w:name="bookmark=id.ujnt8kk85qzf" w:colFirst="0" w:colLast="0"/>
    <w:bookmarkStart w:id="11" w:name="bookmark=id.2et92p0" w:colFirst="0" w:colLast="0"/>
    <w:bookmarkEnd w:id="10"/>
    <w:bookmarkEnd w:id="11"/>
    <w:p w14:paraId="00000010" w14:textId="68572E1E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Dropping out of services due to health issues;</w:t>
      </w:r>
    </w:p>
    <w:bookmarkStart w:id="12" w:name="bookmark=id.eadhl8hw3a1h" w:colFirst="0" w:colLast="0"/>
    <w:bookmarkStart w:id="13" w:name="bookmark=id.tyjcwt" w:colFirst="0" w:colLast="0"/>
    <w:bookmarkEnd w:id="12"/>
    <w:bookmarkEnd w:id="13"/>
    <w:p w14:paraId="00000011" w14:textId="3DBBFD4F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Incarceration;</w:t>
      </w:r>
    </w:p>
    <w:bookmarkStart w:id="14" w:name="bookmark=id.3dy6vkm" w:colFirst="0" w:colLast="0"/>
    <w:bookmarkStart w:id="15" w:name="bookmark=id.8un1gg1tc9ue" w:colFirst="0" w:colLast="0"/>
    <w:bookmarkEnd w:id="14"/>
    <w:bookmarkEnd w:id="15"/>
    <w:p w14:paraId="00000012" w14:textId="18B67481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Vendor lost contact with VR Client;</w:t>
      </w:r>
    </w:p>
    <w:bookmarkStart w:id="16" w:name="bookmark=id.5qcn31br2nrz" w:colFirst="0" w:colLast="0"/>
    <w:bookmarkEnd w:id="16"/>
    <w:p w14:paraId="00000013" w14:textId="1B0FD556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Change in VR Client's circumstances; they no longer wish to pursue employment services;</w:t>
      </w:r>
    </w:p>
    <w:bookmarkStart w:id="17" w:name="bookmark=id.ssch60l2uyse" w:colFirst="0" w:colLast="0"/>
    <w:bookmarkEnd w:id="17"/>
    <w:p w14:paraId="00000014" w14:textId="1621D7DA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Organizational or business changes by Vendor precludes further service to the VR Client;</w:t>
      </w:r>
    </w:p>
    <w:bookmarkStart w:id="18" w:name="bookmark=id.n257cbkz4h3c" w:colFirst="0" w:colLast="0"/>
    <w:bookmarkEnd w:id="18"/>
    <w:p w14:paraId="00000015" w14:textId="086C6AFE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Vendor is no longer willing to work with VR Client;</w:t>
      </w:r>
    </w:p>
    <w:bookmarkStart w:id="19" w:name="bookmark=id.2xkbjgew21yd" w:colFirst="0" w:colLast="0"/>
    <w:bookmarkEnd w:id="19"/>
    <w:p w14:paraId="00000016" w14:textId="71142680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VR Counselor determined services are no longer appropriate; </w:t>
      </w:r>
    </w:p>
    <w:p w14:paraId="00000017" w14:textId="1A6CBB9C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Discovery process indicates an alternative pathway is more suitable</w:t>
      </w:r>
    </w:p>
    <w:p w14:paraId="00000018" w14:textId="66352CB5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 w:rsidR="00F473EA" w:rsidRPr="00A74E3D">
        <w:rPr>
          <w:rFonts w:ascii="Arial" w:eastAsia="Arial" w:hAnsi="Arial" w:cs="Arial"/>
          <w:sz w:val="22"/>
          <w:szCs w:val="22"/>
        </w:rPr>
        <w:t>Employer</w:t>
      </w:r>
      <w:proofErr w:type="gramEnd"/>
      <w:r w:rsidR="00F473EA" w:rsidRPr="00A74E3D">
        <w:rPr>
          <w:rFonts w:ascii="Arial" w:eastAsia="Arial" w:hAnsi="Arial" w:cs="Arial"/>
          <w:sz w:val="22"/>
          <w:szCs w:val="22"/>
        </w:rPr>
        <w:t xml:space="preserve"> declined to customize the job after development efforts</w:t>
      </w:r>
    </w:p>
    <w:p w14:paraId="00000019" w14:textId="62DC6EB7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VR Client is no longer interested in a customized job</w:t>
      </w:r>
    </w:p>
    <w:p w14:paraId="0000001A" w14:textId="4828C026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Job </w:t>
      </w:r>
      <w:proofErr w:type="gramStart"/>
      <w:r w:rsidR="00F473EA" w:rsidRPr="00A74E3D">
        <w:rPr>
          <w:rFonts w:ascii="Arial" w:eastAsia="Arial" w:hAnsi="Arial" w:cs="Arial"/>
          <w:sz w:val="22"/>
          <w:szCs w:val="22"/>
        </w:rPr>
        <w:t>offer</w:t>
      </w:r>
      <w:proofErr w:type="gramEnd"/>
      <w:r w:rsidR="00F473EA" w:rsidRPr="00A74E3D">
        <w:rPr>
          <w:rFonts w:ascii="Arial" w:eastAsia="Arial" w:hAnsi="Arial" w:cs="Arial"/>
          <w:sz w:val="22"/>
          <w:szCs w:val="22"/>
        </w:rPr>
        <w:t xml:space="preserve"> secured but VR Client declined the position</w:t>
      </w:r>
    </w:p>
    <w:p w14:paraId="0000001B" w14:textId="7CA1A459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VR Client has chosen self-employment instead of employment with an employer</w:t>
      </w:r>
    </w:p>
    <w:p w14:paraId="0000001C" w14:textId="19175958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Lack of engagement during Discovery, Job Development Planning, Job Development and </w:t>
      </w:r>
      <w:proofErr w:type="gramStart"/>
      <w:r w:rsidR="00F473EA" w:rsidRPr="00A74E3D">
        <w:rPr>
          <w:rFonts w:ascii="Arial" w:eastAsia="Arial" w:hAnsi="Arial" w:cs="Arial"/>
          <w:sz w:val="22"/>
          <w:szCs w:val="22"/>
        </w:rPr>
        <w:t>Negotiation, or</w:t>
      </w:r>
      <w:proofErr w:type="gramEnd"/>
      <w:r w:rsidR="00F473EA" w:rsidRPr="00A74E3D">
        <w:rPr>
          <w:rFonts w:ascii="Arial" w:eastAsia="Arial" w:hAnsi="Arial" w:cs="Arial"/>
          <w:sz w:val="22"/>
          <w:szCs w:val="22"/>
        </w:rPr>
        <w:t xml:space="preserve"> Job Placement, Job Coaching and Stabilization, and Transition to Extended Services and/or </w:t>
      </w:r>
      <w:proofErr w:type="gramStart"/>
      <w:r w:rsidR="00F473EA" w:rsidRPr="00A74E3D">
        <w:rPr>
          <w:rFonts w:ascii="Arial" w:eastAsia="Arial" w:hAnsi="Arial" w:cs="Arial"/>
          <w:sz w:val="22"/>
          <w:szCs w:val="22"/>
        </w:rPr>
        <w:t>Supports</w:t>
      </w:r>
      <w:proofErr w:type="gramEnd"/>
      <w:r w:rsidR="00F473EA" w:rsidRPr="00A74E3D">
        <w:rPr>
          <w:rFonts w:ascii="Arial" w:eastAsia="Arial" w:hAnsi="Arial" w:cs="Arial"/>
          <w:sz w:val="22"/>
          <w:szCs w:val="22"/>
        </w:rPr>
        <w:t>.</w:t>
      </w:r>
    </w:p>
    <w:p w14:paraId="0000001D" w14:textId="57DFD5E3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Ongoing </w:t>
      </w:r>
      <w:proofErr w:type="gramStart"/>
      <w:r w:rsidR="00F473EA" w:rsidRPr="00A74E3D">
        <w:rPr>
          <w:rFonts w:ascii="Arial" w:eastAsia="Arial" w:hAnsi="Arial" w:cs="Arial"/>
          <w:sz w:val="22"/>
          <w:szCs w:val="22"/>
        </w:rPr>
        <w:t>supports</w:t>
      </w:r>
      <w:proofErr w:type="gramEnd"/>
      <w:r w:rsidR="00F473EA" w:rsidRPr="00A74E3D">
        <w:rPr>
          <w:rFonts w:ascii="Arial" w:eastAsia="Arial" w:hAnsi="Arial" w:cs="Arial"/>
          <w:sz w:val="22"/>
          <w:szCs w:val="22"/>
        </w:rPr>
        <w:t xml:space="preserve"> needed to maintain employment stability </w:t>
      </w:r>
      <w:proofErr w:type="gramStart"/>
      <w:r w:rsidR="00F473EA" w:rsidRPr="00A74E3D">
        <w:rPr>
          <w:rFonts w:ascii="Arial" w:eastAsia="Arial" w:hAnsi="Arial" w:cs="Arial"/>
          <w:sz w:val="22"/>
          <w:szCs w:val="22"/>
        </w:rPr>
        <w:t>are</w:t>
      </w:r>
      <w:proofErr w:type="gramEnd"/>
      <w:r w:rsidR="00F473EA" w:rsidRPr="00A74E3D">
        <w:rPr>
          <w:rFonts w:ascii="Arial" w:eastAsia="Arial" w:hAnsi="Arial" w:cs="Arial"/>
          <w:sz w:val="22"/>
          <w:szCs w:val="22"/>
        </w:rPr>
        <w:t xml:space="preserve"> unavailable</w:t>
      </w:r>
    </w:p>
    <w:p w14:paraId="0000001E" w14:textId="375D74A6" w:rsidR="00CE7894" w:rsidRPr="00A74E3D" w:rsidRDefault="00A74E3D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Pr="000E0689">
        <w:rPr>
          <w:rFonts w:ascii="Arial" w:eastAsia="Arial" w:hAnsi="Arial" w:cs="Arial"/>
          <w:sz w:val="20"/>
          <w:szCs w:val="20"/>
        </w:rPr>
      </w:r>
      <w:r w:rsidRPr="000E0689">
        <w:rPr>
          <w:rFonts w:ascii="Arial" w:eastAsia="Arial" w:hAnsi="Arial" w:cs="Arial"/>
          <w:sz w:val="20"/>
          <w:szCs w:val="20"/>
        </w:rPr>
        <w:fldChar w:fldCharType="separate"/>
      </w:r>
      <w:r w:rsidRPr="000E0689">
        <w:rPr>
          <w:rFonts w:ascii="Arial" w:eastAsia="Arial" w:hAnsi="Arial" w:cs="Arial"/>
          <w:sz w:val="20"/>
          <w:szCs w:val="20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Other reason for closure (specify): </w:t>
      </w:r>
      <w:r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Pr="00A74E3D">
        <w:rPr>
          <w:rFonts w:ascii="Arial" w:eastAsia="Arial" w:hAnsi="Arial" w:cs="Arial"/>
          <w:sz w:val="22"/>
          <w:szCs w:val="22"/>
          <w:u w:val="single"/>
        </w:rPr>
      </w:r>
      <w:r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="00F473EA" w:rsidRPr="00A74E3D">
        <w:rPr>
          <w:rFonts w:ascii="Arial" w:eastAsia="Arial" w:hAnsi="Arial" w:cs="Arial"/>
          <w:sz w:val="22"/>
          <w:szCs w:val="22"/>
          <w:u w:val="single"/>
        </w:rPr>
        <w:t>     </w:t>
      </w:r>
      <w:r w:rsidR="00F473EA" w:rsidRPr="00A74E3D">
        <w:rPr>
          <w:rFonts w:ascii="Arial" w:eastAsia="Arial" w:hAnsi="Arial" w:cs="Arial"/>
          <w:sz w:val="22"/>
          <w:szCs w:val="22"/>
        </w:rPr>
        <w:t xml:space="preserve"> </w:t>
      </w:r>
      <w:r w:rsidR="00F473EA" w:rsidRPr="00A74E3D"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</w:p>
    <w:p w14:paraId="0000001F" w14:textId="77777777" w:rsidR="00CE7894" w:rsidRPr="00A74E3D" w:rsidRDefault="00CE7894">
      <w:pPr>
        <w:pBdr>
          <w:bottom w:val="single" w:sz="12" w:space="2" w:color="000000"/>
        </w:pBdr>
        <w:spacing w:line="360" w:lineRule="auto"/>
        <w:ind w:left="720"/>
        <w:rPr>
          <w:rFonts w:ascii="Arial" w:eastAsia="Arial" w:hAnsi="Arial" w:cs="Arial"/>
          <w:sz w:val="22"/>
          <w:szCs w:val="22"/>
          <w:u w:val="single"/>
        </w:rPr>
      </w:pPr>
    </w:p>
    <w:p w14:paraId="00000022" w14:textId="77777777" w:rsidR="00CE7894" w:rsidRPr="00A74E3D" w:rsidRDefault="00CE7894" w:rsidP="00A74E3D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rFonts w:ascii="Arial" w:eastAsia="Arial" w:hAnsi="Arial" w:cs="Arial"/>
          <w:color w:val="000000"/>
          <w:sz w:val="22"/>
          <w:szCs w:val="22"/>
        </w:rPr>
      </w:pPr>
    </w:p>
    <w:p w14:paraId="00000023" w14:textId="77777777" w:rsidR="00CE7894" w:rsidRPr="00A74E3D" w:rsidRDefault="00F473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/>
        <w:rPr>
          <w:rFonts w:ascii="Arial" w:eastAsia="Arial" w:hAnsi="Arial" w:cs="Arial"/>
          <w:color w:val="000000"/>
          <w:sz w:val="22"/>
          <w:szCs w:val="22"/>
        </w:rPr>
      </w:pPr>
      <w:r w:rsidRPr="00A74E3D">
        <w:rPr>
          <w:rFonts w:ascii="Arial" w:eastAsia="Arial" w:hAnsi="Arial" w:cs="Arial"/>
          <w:b/>
          <w:bCs/>
          <w:sz w:val="22"/>
          <w:szCs w:val="22"/>
          <w:u w:val="single"/>
        </w:rPr>
        <w:t>SERVICE PROVISION</w:t>
      </w:r>
    </w:p>
    <w:p w14:paraId="00000024" w14:textId="77777777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spacing w:before="200"/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>VR Client successfully completed the following Customized Employment Services phase(s):</w:t>
      </w:r>
    </w:p>
    <w:p w14:paraId="00000025" w14:textId="351A99E0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="00A74E3D">
        <w:rPr>
          <w:rFonts w:ascii="Arial" w:eastAsia="Arial" w:hAnsi="Arial" w:cs="Arial"/>
          <w:sz w:val="22"/>
          <w:szCs w:val="22"/>
        </w:rPr>
        <w:tab/>
      </w:r>
      <w:proofErr w:type="gramStart"/>
      <w:r w:rsidRPr="00A74E3D">
        <w:rPr>
          <w:rFonts w:ascii="Arial" w:eastAsia="Arial" w:hAnsi="Arial" w:cs="Arial"/>
          <w:sz w:val="22"/>
          <w:szCs w:val="22"/>
        </w:rPr>
        <w:t>Yes</w:t>
      </w:r>
      <w:proofErr w:type="gramEnd"/>
      <w:r w:rsidRPr="00A74E3D">
        <w:rPr>
          <w:rFonts w:ascii="Arial" w:eastAsia="Arial" w:hAnsi="Arial" w:cs="Arial"/>
          <w:sz w:val="22"/>
          <w:szCs w:val="22"/>
        </w:rPr>
        <w:tab/>
        <w:t>No</w:t>
      </w:r>
      <w:r w:rsidRPr="00A74E3D">
        <w:rPr>
          <w:rFonts w:ascii="Arial" w:eastAsia="Arial" w:hAnsi="Arial" w:cs="Arial"/>
          <w:sz w:val="22"/>
          <w:szCs w:val="22"/>
        </w:rPr>
        <w:tab/>
        <w:t>N/A</w:t>
      </w:r>
    </w:p>
    <w:p w14:paraId="00000026" w14:textId="588DF6EC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>Discovery</w:t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bookmarkStart w:id="20" w:name="bookmark=id.vrqt59z3f9gh" w:colFirst="0" w:colLast="0"/>
      <w:bookmarkEnd w:id="20"/>
      <w:r w:rsidR="00A74E3D">
        <w:rPr>
          <w:rFonts w:ascii="Arial" w:eastAsia="Arial" w:hAnsi="Arial" w:cs="Arial"/>
          <w:sz w:val="22"/>
          <w:szCs w:val="22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</w:p>
    <w:p w14:paraId="00000027" w14:textId="59469FB0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>Job Development Planning</w:t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="00A74E3D">
        <w:rPr>
          <w:rFonts w:ascii="Arial" w:eastAsia="Arial" w:hAnsi="Arial" w:cs="Arial"/>
          <w:sz w:val="22"/>
          <w:szCs w:val="22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Pr="00A74E3D">
        <w:rPr>
          <w:rFonts w:ascii="Arial" w:eastAsia="Arial" w:hAnsi="Arial" w:cs="Arial"/>
          <w:sz w:val="22"/>
          <w:szCs w:val="22"/>
        </w:rPr>
        <w:tab/>
      </w:r>
    </w:p>
    <w:p w14:paraId="00000028" w14:textId="0569089E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>Job Development and Negotiation</w:t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="00A74E3D">
        <w:rPr>
          <w:rFonts w:ascii="Arial" w:eastAsia="Arial" w:hAnsi="Arial" w:cs="Arial"/>
          <w:sz w:val="22"/>
          <w:szCs w:val="22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Pr="00A74E3D">
        <w:rPr>
          <w:rFonts w:ascii="Arial" w:eastAsia="Arial" w:hAnsi="Arial" w:cs="Arial"/>
          <w:sz w:val="22"/>
          <w:szCs w:val="22"/>
        </w:rPr>
        <w:t xml:space="preserve"> </w:t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</w:p>
    <w:p w14:paraId="00000029" w14:textId="297C5B88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>Job Placement</w:t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="00A74E3D">
        <w:rPr>
          <w:rFonts w:ascii="Arial" w:eastAsia="Arial" w:hAnsi="Arial" w:cs="Arial"/>
          <w:sz w:val="22"/>
          <w:szCs w:val="22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</w:p>
    <w:p w14:paraId="0000002A" w14:textId="22D04AD9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>Job Coaching and Stabilization</w:t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Pr="00A74E3D">
        <w:rPr>
          <w:rFonts w:ascii="Arial" w:eastAsia="Arial" w:hAnsi="Arial" w:cs="Arial"/>
          <w:sz w:val="22"/>
          <w:szCs w:val="22"/>
        </w:rPr>
        <w:tab/>
      </w:r>
      <w:r w:rsidR="00A74E3D">
        <w:rPr>
          <w:rFonts w:ascii="Arial" w:eastAsia="Arial" w:hAnsi="Arial" w:cs="Arial"/>
          <w:sz w:val="22"/>
          <w:szCs w:val="22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</w:p>
    <w:p w14:paraId="0000002B" w14:textId="6DE15980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 xml:space="preserve">Transition to Extended Services and/or </w:t>
      </w:r>
      <w:proofErr w:type="gramStart"/>
      <w:r w:rsidRPr="00A74E3D">
        <w:rPr>
          <w:rFonts w:ascii="Arial" w:eastAsia="Arial" w:hAnsi="Arial" w:cs="Arial"/>
          <w:sz w:val="22"/>
          <w:szCs w:val="22"/>
        </w:rPr>
        <w:t>Supports</w:t>
      </w:r>
      <w:proofErr w:type="gramEnd"/>
      <w:r w:rsidRPr="00A74E3D">
        <w:rPr>
          <w:rFonts w:ascii="Arial" w:eastAsia="Arial" w:hAnsi="Arial" w:cs="Arial"/>
          <w:sz w:val="22"/>
          <w:szCs w:val="22"/>
        </w:rPr>
        <w:t xml:space="preserve"> </w:t>
      </w:r>
      <w:r w:rsidRPr="00A74E3D">
        <w:rPr>
          <w:rFonts w:ascii="Arial" w:eastAsia="Arial" w:hAnsi="Arial" w:cs="Arial"/>
          <w:sz w:val="22"/>
          <w:szCs w:val="22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  <w:r w:rsidR="00A74E3D">
        <w:rPr>
          <w:rFonts w:ascii="Arial" w:eastAsia="Arial" w:hAnsi="Arial" w:cs="Arial"/>
          <w:sz w:val="20"/>
          <w:szCs w:val="20"/>
        </w:rPr>
        <w:tab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74E3D" w:rsidRPr="000E0689">
        <w:rPr>
          <w:rFonts w:ascii="Arial" w:eastAsia="Arial" w:hAnsi="Arial" w:cs="Arial"/>
          <w:sz w:val="20"/>
          <w:szCs w:val="20"/>
        </w:rPr>
        <w:instrText xml:space="preserve"> FORMCHECKBOX </w:instrText>
      </w:r>
      <w:r w:rsidR="00A74E3D" w:rsidRPr="000E0689">
        <w:rPr>
          <w:rFonts w:ascii="Arial" w:eastAsia="Arial" w:hAnsi="Arial" w:cs="Arial"/>
          <w:sz w:val="20"/>
          <w:szCs w:val="20"/>
        </w:rPr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separate"/>
      </w:r>
      <w:r w:rsidR="00A74E3D" w:rsidRPr="000E0689">
        <w:rPr>
          <w:rFonts w:ascii="Arial" w:eastAsia="Arial" w:hAnsi="Arial" w:cs="Arial"/>
          <w:sz w:val="20"/>
          <w:szCs w:val="20"/>
        </w:rPr>
        <w:fldChar w:fldCharType="end"/>
      </w:r>
    </w:p>
    <w:p w14:paraId="0000002C" w14:textId="521DF1EE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spacing w:before="200"/>
        <w:ind w:left="360"/>
        <w:rPr>
          <w:rFonts w:ascii="Arial" w:eastAsia="Arial" w:hAnsi="Arial" w:cs="Arial"/>
          <w:sz w:val="22"/>
          <w:szCs w:val="22"/>
          <w:u w:val="single"/>
        </w:rPr>
      </w:pPr>
      <w:r w:rsidRPr="00A74E3D">
        <w:rPr>
          <w:rFonts w:ascii="Arial" w:eastAsia="Arial" w:hAnsi="Arial" w:cs="Arial"/>
          <w:sz w:val="22"/>
          <w:szCs w:val="22"/>
        </w:rPr>
        <w:t xml:space="preserve">VR Client did not complete one (1) or more phase; briefly explain and describe barriers and/ or recommendations: </w:t>
      </w:r>
      <w:bookmarkStart w:id="21" w:name="bookmark=id.kunwvptuf7ey" w:colFirst="0" w:colLast="0"/>
      <w:bookmarkEnd w:id="21"/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           </w:t>
      </w:r>
    </w:p>
    <w:p w14:paraId="0000002D" w14:textId="55307F56" w:rsidR="00CE7894" w:rsidRPr="00A74E3D" w:rsidRDefault="00F473EA">
      <w:pPr>
        <w:pBdr>
          <w:top w:val="nil"/>
          <w:left w:val="nil"/>
          <w:bottom w:val="nil"/>
          <w:right w:val="nil"/>
          <w:between w:val="nil"/>
        </w:pBdr>
        <w:spacing w:before="200"/>
        <w:ind w:left="360"/>
        <w:rPr>
          <w:rFonts w:ascii="Arial" w:eastAsia="Arial" w:hAnsi="Arial" w:cs="Arial"/>
          <w:sz w:val="22"/>
          <w:szCs w:val="22"/>
        </w:rPr>
      </w:pPr>
      <w:r w:rsidRPr="00A74E3D">
        <w:rPr>
          <w:rFonts w:ascii="Arial" w:eastAsia="Arial" w:hAnsi="Arial" w:cs="Arial"/>
          <w:sz w:val="22"/>
          <w:szCs w:val="22"/>
        </w:rPr>
        <w:t>Follow-up needs, if applicable, at time-of-</w:t>
      </w:r>
      <w:proofErr w:type="gramStart"/>
      <w:r w:rsidRPr="00A74E3D">
        <w:rPr>
          <w:rFonts w:ascii="Arial" w:eastAsia="Arial" w:hAnsi="Arial" w:cs="Arial"/>
          <w:sz w:val="22"/>
          <w:szCs w:val="22"/>
        </w:rPr>
        <w:t>service closure</w:t>
      </w:r>
      <w:proofErr w:type="gramEnd"/>
      <w:r w:rsidRPr="00A74E3D">
        <w:rPr>
          <w:rFonts w:ascii="Arial" w:eastAsia="Arial" w:hAnsi="Arial" w:cs="Arial"/>
          <w:sz w:val="22"/>
          <w:szCs w:val="22"/>
        </w:rPr>
        <w:t xml:space="preserve"> under the MSP Program: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  <w:r w:rsidRPr="00A74E3D">
        <w:rPr>
          <w:rFonts w:ascii="Arial" w:eastAsia="Arial" w:hAnsi="Arial" w:cs="Arial"/>
          <w:sz w:val="22"/>
          <w:szCs w:val="22"/>
        </w:rPr>
        <w:t xml:space="preserve">       </w:t>
      </w:r>
    </w:p>
    <w:p w14:paraId="0000002E" w14:textId="116F3AB8" w:rsidR="00CE7894" w:rsidRPr="00A74E3D" w:rsidRDefault="00F473EA">
      <w:pPr>
        <w:spacing w:before="240" w:line="360" w:lineRule="auto"/>
        <w:ind w:hanging="2"/>
        <w:rPr>
          <w:rFonts w:ascii="Arial" w:eastAsia="Arial" w:hAnsi="Arial" w:cs="Arial"/>
          <w:sz w:val="22"/>
          <w:szCs w:val="22"/>
          <w:u w:val="single"/>
        </w:rPr>
      </w:pPr>
      <w:r w:rsidRPr="00A74E3D">
        <w:rPr>
          <w:rFonts w:ascii="Arial" w:eastAsia="Arial" w:hAnsi="Arial" w:cs="Arial"/>
          <w:sz w:val="22"/>
          <w:szCs w:val="22"/>
        </w:rPr>
        <w:t>Vendor Representative Signature:</w:t>
      </w:r>
      <w:r w:rsidRPr="00A74E3D">
        <w:rPr>
          <w:rFonts w:ascii="Arial" w:eastAsia="Arial" w:hAnsi="Arial" w:cs="Arial"/>
          <w:sz w:val="22"/>
          <w:szCs w:val="22"/>
          <w:u w:val="single"/>
        </w:rPr>
        <w:t xml:space="preserve">                                                                                                  </w:t>
      </w:r>
      <w:r w:rsidRPr="00A74E3D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Pr="00A74E3D">
        <w:rPr>
          <w:rFonts w:ascii="Arial" w:eastAsia="Arial" w:hAnsi="Arial" w:cs="Arial"/>
          <w:sz w:val="22"/>
          <w:szCs w:val="22"/>
        </w:rPr>
        <w:t xml:space="preserve">  Date:</w:t>
      </w:r>
      <w:r w:rsidR="00A74E3D" w:rsidRPr="00A74E3D">
        <w:rPr>
          <w:rFonts w:ascii="Arial" w:eastAsia="Arial" w:hAnsi="Arial" w:cs="Arial"/>
          <w:sz w:val="22"/>
          <w:szCs w:val="22"/>
        </w:rPr>
        <w:t xml:space="preserve"> 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instrText xml:space="preserve"> FORMTEXT </w:instrTex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separate"/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noProof/>
          <w:sz w:val="22"/>
          <w:szCs w:val="22"/>
          <w:u w:val="single"/>
        </w:rPr>
        <w:t> </w:t>
      </w:r>
      <w:r w:rsidR="00A74E3D" w:rsidRPr="00A74E3D">
        <w:rPr>
          <w:rFonts w:ascii="Arial" w:eastAsia="Arial" w:hAnsi="Arial" w:cs="Arial"/>
          <w:sz w:val="22"/>
          <w:szCs w:val="22"/>
          <w:u w:val="single"/>
        </w:rPr>
        <w:fldChar w:fldCharType="end"/>
      </w:r>
      <w:r w:rsidRPr="00A74E3D">
        <w:rPr>
          <w:rFonts w:ascii="Arial" w:eastAsia="Arial" w:hAnsi="Arial" w:cs="Arial"/>
          <w:sz w:val="22"/>
          <w:szCs w:val="22"/>
        </w:rPr>
        <w:t xml:space="preserve"> </w:t>
      </w:r>
      <w:bookmarkStart w:id="22" w:name="bookmark=id.cniu94mcsq3k" w:colFirst="0" w:colLast="0"/>
      <w:bookmarkEnd w:id="22"/>
      <w:r w:rsidRPr="00A74E3D">
        <w:rPr>
          <w:rFonts w:ascii="Arial" w:eastAsia="Arial" w:hAnsi="Arial" w:cs="Arial"/>
          <w:sz w:val="22"/>
          <w:szCs w:val="22"/>
          <w:u w:val="single"/>
        </w:rPr>
        <w:t>     </w:t>
      </w:r>
      <w:r w:rsidRPr="00A74E3D">
        <w:rPr>
          <w:rFonts w:ascii="Arial" w:eastAsia="Arial" w:hAnsi="Arial" w:cs="Arial"/>
          <w:sz w:val="22"/>
          <w:szCs w:val="22"/>
        </w:rPr>
        <w:t xml:space="preserve"> </w:t>
      </w:r>
      <w:bookmarkStart w:id="23" w:name="bookmark=id.1t3h5sf" w:colFirst="0" w:colLast="0"/>
      <w:bookmarkEnd w:id="23"/>
      <w:r w:rsidRPr="00A74E3D">
        <w:rPr>
          <w:rFonts w:ascii="Arial" w:eastAsia="Arial" w:hAnsi="Arial" w:cs="Arial"/>
          <w:sz w:val="22"/>
          <w:szCs w:val="22"/>
        </w:rPr>
        <w:t xml:space="preserve"> </w:t>
      </w:r>
      <w:r w:rsidRPr="00A74E3D">
        <w:rPr>
          <w:rFonts w:ascii="Arial" w:eastAsia="Arial" w:hAnsi="Arial" w:cs="Arial"/>
          <w:sz w:val="22"/>
          <w:szCs w:val="22"/>
          <w:u w:val="single"/>
        </w:rPr>
        <w:t xml:space="preserve">          </w:t>
      </w:r>
    </w:p>
    <w:sectPr w:rsidR="00CE7894" w:rsidRPr="00A74E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50078" w14:textId="77777777" w:rsidR="00F473EA" w:rsidRDefault="00F473EA">
      <w:r>
        <w:separator/>
      </w:r>
    </w:p>
  </w:endnote>
  <w:endnote w:type="continuationSeparator" w:id="0">
    <w:p w14:paraId="7E20B6EF" w14:textId="77777777" w:rsidR="00F473EA" w:rsidRDefault="00F47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DA86EAB-39BD-480C-A6EE-540D585178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912CF1-1234-40A3-94B4-BB43AF6B2F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AB38AA-F0D8-4671-8D40-7EB0AF846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E0C7" w14:textId="77777777" w:rsidR="00A74E3D" w:rsidRDefault="00A74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4C73310B" w:rsidR="00CE7894" w:rsidRDefault="00F473EA">
    <w:pPr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6"/>
        <w:szCs w:val="16"/>
      </w:rPr>
      <w:t>07-01-2025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  <w:t xml:space="preserve">Page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A74E3D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 xml:space="preserve"> of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NUMPAGES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A74E3D"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264C" w14:textId="77777777" w:rsidR="00A74E3D" w:rsidRDefault="00A74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854C8" w14:textId="77777777" w:rsidR="00F473EA" w:rsidRDefault="00F473EA">
      <w:r>
        <w:separator/>
      </w:r>
    </w:p>
  </w:footnote>
  <w:footnote w:type="continuationSeparator" w:id="0">
    <w:p w14:paraId="799E2E91" w14:textId="77777777" w:rsidR="00F473EA" w:rsidRDefault="00F47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FB29D" w14:textId="77777777" w:rsidR="00A74E3D" w:rsidRDefault="00A74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2C61FFBE" w:rsidR="00CE7894" w:rsidRDefault="00A74E3D">
    <w:pPr>
      <w:rPr>
        <w:rFonts w:ascii="Arial" w:eastAsia="Arial" w:hAnsi="Arial" w:cs="Arial"/>
        <w:sz w:val="20"/>
        <w:szCs w:val="20"/>
      </w:rPr>
    </w:pPr>
    <w:sdt>
      <w:sdtPr>
        <w:rPr>
          <w:rFonts w:ascii="Arial" w:eastAsia="Arial" w:hAnsi="Arial" w:cs="Arial"/>
          <w:sz w:val="20"/>
          <w:szCs w:val="20"/>
        </w:rPr>
        <w:id w:val="-1459483555"/>
        <w:docPartObj>
          <w:docPartGallery w:val="Watermarks"/>
          <w:docPartUnique/>
        </w:docPartObj>
      </w:sdtPr>
      <w:sdtContent>
        <w:r w:rsidRPr="00A74E3D">
          <w:rPr>
            <w:rFonts w:ascii="Arial" w:eastAsia="Arial" w:hAnsi="Arial" w:cs="Arial"/>
            <w:noProof/>
            <w:sz w:val="20"/>
            <w:szCs w:val="20"/>
          </w:rPr>
          <w:pict w14:anchorId="2A7ADD3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473EA">
      <w:rPr>
        <w:rFonts w:ascii="Arial" w:eastAsia="Arial" w:hAnsi="Arial" w:cs="Arial"/>
        <w:sz w:val="20"/>
        <w:szCs w:val="20"/>
      </w:rPr>
      <w:t>Exhibit AB10</w:t>
    </w:r>
  </w:p>
  <w:p w14:paraId="00000030" w14:textId="77777777" w:rsidR="00CE7894" w:rsidRDefault="00F473EA">
    <w:pPr>
      <w:ind w:left="72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ARIZONA DEPARTMENT OF ECONOMIC SECURITY-Rehabilitation Services Administration</w:t>
    </w:r>
    <w:r>
      <w:rPr>
        <w:rFonts w:ascii="Arial" w:eastAsia="Arial" w:hAnsi="Arial" w:cs="Arial"/>
        <w:sz w:val="20"/>
        <w:szCs w:val="20"/>
      </w:rPr>
      <w:br/>
      <w:t xml:space="preserve">Customized Employment Services </w:t>
    </w:r>
    <w:r>
      <w:rPr>
        <w:rFonts w:ascii="Arial" w:eastAsia="Arial" w:hAnsi="Arial" w:cs="Arial"/>
        <w:sz w:val="20"/>
        <w:szCs w:val="20"/>
      </w:rPr>
      <w:br/>
    </w:r>
    <w:r>
      <w:rPr>
        <w:rFonts w:ascii="Arial" w:eastAsia="Arial" w:hAnsi="Arial" w:cs="Arial"/>
        <w:b/>
        <w:bCs/>
        <w:sz w:val="20"/>
        <w:szCs w:val="20"/>
      </w:rPr>
      <w:t>SERVICE CLOSURE REPORT</w:t>
    </w:r>
  </w:p>
  <w:p w14:paraId="00000031" w14:textId="77777777" w:rsidR="00CE7894" w:rsidRDefault="00CE78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6C8AA" w14:textId="77777777" w:rsidR="00A74E3D" w:rsidRDefault="00A74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D176C3"/>
    <w:multiLevelType w:val="multilevel"/>
    <w:tmpl w:val="489AC07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86201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ieZzRU1N09Ncj6Hal6CXuQ95ZK5juaJRneY9EBv4JQF8swQHF31SQ3RdCxv6VT/om8a5/5U60mA0lJHD515yKg==" w:salt="2id42LjPsVYC+6y4bnMSH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894"/>
    <w:rsid w:val="002B3DEC"/>
    <w:rsid w:val="00827CCC"/>
    <w:rsid w:val="00A74E3D"/>
    <w:rsid w:val="00CE7894"/>
    <w:rsid w:val="00F4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F465E7"/>
  <w15:docId w15:val="{3F9CB250-17E2-4DEE-8C6A-8AF30C94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74E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E3D"/>
  </w:style>
  <w:style w:type="paragraph" w:styleId="Footer">
    <w:name w:val="footer"/>
    <w:basedOn w:val="Normal"/>
    <w:link w:val="FooterChar"/>
    <w:uiPriority w:val="99"/>
    <w:unhideWhenUsed/>
    <w:rsid w:val="00A74E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VnKuODljVR7InhgkXsvQLkjWQ==">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F257BE-FD03-4C55-B88F-444915910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2967</Characters>
  <Application>Microsoft Office Word</Application>
  <DocSecurity>0</DocSecurity>
  <Lines>74</Lines>
  <Paragraphs>64</Paragraphs>
  <ScaleCrop>false</ScaleCrop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3</cp:revision>
  <dcterms:created xsi:type="dcterms:W3CDTF">2026-07-14T22:25:00Z</dcterms:created>
  <dcterms:modified xsi:type="dcterms:W3CDTF">2026-07-14T22:25:00Z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0x0101003093388631763448A2BA49377948C7DF</vt:lpwstr>
  </property>
</Properties>
</file>