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D585" w14:textId="77777777" w:rsidR="00BE4B1B" w:rsidRDefault="00BE4B1B">
      <w:pPr>
        <w:rPr>
          <w:rFonts w:ascii="Arial" w:hAnsi="Arial" w:cs="Arial"/>
          <w:sz w:val="20"/>
          <w:szCs w:val="20"/>
        </w:rPr>
      </w:pPr>
    </w:p>
    <w:p w14:paraId="63021586" w14:textId="77777777" w:rsidR="00BE4B1B" w:rsidRDefault="00BE4B1B">
      <w:pPr>
        <w:rPr>
          <w:rFonts w:ascii="Arial" w:hAnsi="Arial" w:cs="Arial"/>
          <w:sz w:val="20"/>
          <w:szCs w:val="20"/>
        </w:rPr>
      </w:pPr>
    </w:p>
    <w:p w14:paraId="6200AE16" w14:textId="117F890F" w:rsidR="00BE4B1B" w:rsidRDefault="0059702D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  <w:u w:val="single"/>
        </w:rPr>
      </w:pPr>
      <w:bookmarkStart w:id="0" w:name="_gjdgxs" w:colFirst="0" w:colLast="0"/>
      <w:bookmarkEnd w:id="0"/>
      <w:r>
        <w:rPr>
          <w:rFonts w:ascii="Arial" w:hAnsi="Arial" w:cs="Arial"/>
          <w:sz w:val="20"/>
          <w:szCs w:val="20"/>
        </w:rPr>
        <w:t>Date of Evaluation Report</w:t>
      </w:r>
      <w:r w:rsidR="00611B19">
        <w:rPr>
          <w:rFonts w:ascii="Arial" w:hAnsi="Arial" w:cs="Arial"/>
          <w:sz w:val="20"/>
          <w:szCs w:val="20"/>
        </w:rPr>
        <w:t xml:space="preserve"> (MM/DD/YYYY)</w:t>
      </w:r>
      <w:r>
        <w:rPr>
          <w:rFonts w:ascii="Arial" w:hAnsi="Arial" w:cs="Arial"/>
          <w:sz w:val="20"/>
          <w:szCs w:val="20"/>
        </w:rPr>
        <w:t>:</w:t>
      </w:r>
      <w:r w:rsidR="00BF3DCD">
        <w:rPr>
          <w:rFonts w:ascii="Arial" w:hAnsi="Arial" w:cs="Arial"/>
          <w:sz w:val="20"/>
          <w:szCs w:val="20"/>
        </w:rPr>
        <w:t xml:space="preserve"> </w:t>
      </w:r>
      <w:bookmarkStart w:id="1" w:name="Text1"/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BF3DCD">
        <w:rPr>
          <w:rFonts w:ascii="Arial" w:hAnsi="Arial" w:cs="Arial"/>
          <w:sz w:val="20"/>
          <w:szCs w:val="20"/>
          <w:u w:val="single"/>
        </w:rPr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4F237E39" w14:textId="77777777" w:rsidR="00BE4B1B" w:rsidRDefault="0059702D">
      <w:pPr>
        <w:tabs>
          <w:tab w:val="left" w:pos="5040"/>
        </w:tabs>
        <w:spacing w:line="360" w:lineRule="auto"/>
        <w:ind w:left="-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Vendor Company Name:</w:t>
      </w:r>
      <w:r w:rsidR="00BF3DCD">
        <w:rPr>
          <w:rFonts w:ascii="Arial" w:hAnsi="Arial" w:cs="Arial"/>
          <w:sz w:val="20"/>
          <w:szCs w:val="20"/>
        </w:rPr>
        <w:t xml:space="preserve"> 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BF3DCD">
        <w:rPr>
          <w:rFonts w:ascii="Arial" w:hAnsi="Arial" w:cs="Arial"/>
          <w:sz w:val="20"/>
          <w:szCs w:val="20"/>
          <w:u w:val="single"/>
        </w:rPr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1FAE30B1" w14:textId="4FD490D9" w:rsidR="00BE4B1B" w:rsidRDefault="003451D1">
      <w:pPr>
        <w:spacing w:line="360" w:lineRule="auto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Vendor Representative</w:t>
      </w:r>
      <w:r w:rsidR="007F0C96">
        <w:rPr>
          <w:rFonts w:ascii="Arial" w:hAnsi="Arial" w:cs="Arial"/>
          <w:sz w:val="20"/>
          <w:szCs w:val="20"/>
        </w:rPr>
        <w:t>’s</w:t>
      </w:r>
      <w:r>
        <w:rPr>
          <w:rFonts w:ascii="Arial" w:hAnsi="Arial" w:cs="Arial"/>
          <w:sz w:val="20"/>
          <w:szCs w:val="20"/>
        </w:rPr>
        <w:t xml:space="preserve"> </w:t>
      </w:r>
      <w:r w:rsidR="0059702D">
        <w:rPr>
          <w:rFonts w:ascii="Arial" w:hAnsi="Arial" w:cs="Arial"/>
          <w:sz w:val="20"/>
          <w:szCs w:val="20"/>
        </w:rPr>
        <w:t>Name:</w:t>
      </w:r>
      <w:r w:rsidR="00BF3DCD">
        <w:rPr>
          <w:rFonts w:ascii="Arial" w:hAnsi="Arial" w:cs="Arial"/>
          <w:sz w:val="20"/>
          <w:szCs w:val="20"/>
        </w:rPr>
        <w:t xml:space="preserve"> 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BF3DCD">
        <w:rPr>
          <w:rFonts w:ascii="Arial" w:hAnsi="Arial" w:cs="Arial"/>
          <w:sz w:val="20"/>
          <w:szCs w:val="20"/>
          <w:u w:val="single"/>
        </w:rPr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end"/>
      </w:r>
      <w:r w:rsidR="0059702D">
        <w:rPr>
          <w:rFonts w:ascii="Arial" w:hAnsi="Arial" w:cs="Arial"/>
          <w:sz w:val="20"/>
          <w:szCs w:val="20"/>
        </w:rPr>
        <w:t xml:space="preserve"> </w:t>
      </w:r>
      <w:r w:rsidR="0059702D">
        <w:rPr>
          <w:rFonts w:ascii="Arial" w:hAnsi="Arial" w:cs="Arial"/>
          <w:sz w:val="20"/>
          <w:szCs w:val="20"/>
          <w:u w:val="single"/>
        </w:rPr>
        <w:t> </w:t>
      </w:r>
      <w:r w:rsidR="0059702D">
        <w:rPr>
          <w:rFonts w:ascii="Arial" w:hAnsi="Arial" w:cs="Arial"/>
          <w:sz w:val="20"/>
          <w:szCs w:val="20"/>
          <w:u w:val="single"/>
        </w:rPr>
        <w:t> </w:t>
      </w:r>
      <w:r w:rsidR="0059702D">
        <w:rPr>
          <w:rFonts w:ascii="Arial" w:hAnsi="Arial" w:cs="Arial"/>
          <w:sz w:val="20"/>
          <w:szCs w:val="20"/>
          <w:u w:val="single"/>
        </w:rPr>
        <w:t> </w:t>
      </w:r>
      <w:r w:rsidR="0059702D">
        <w:rPr>
          <w:rFonts w:ascii="Arial" w:hAnsi="Arial" w:cs="Arial"/>
          <w:sz w:val="20"/>
          <w:szCs w:val="20"/>
          <w:u w:val="single"/>
        </w:rPr>
        <w:t> </w:t>
      </w:r>
      <w:r w:rsidR="0059702D">
        <w:rPr>
          <w:rFonts w:ascii="Arial" w:hAnsi="Arial" w:cs="Arial"/>
          <w:sz w:val="20"/>
          <w:szCs w:val="20"/>
          <w:u w:val="single"/>
        </w:rPr>
        <w:t> </w:t>
      </w:r>
    </w:p>
    <w:p w14:paraId="35A7210A" w14:textId="77777777" w:rsidR="00BE4B1B" w:rsidRDefault="00BE4B1B">
      <w:pPr>
        <w:spacing w:line="360" w:lineRule="auto"/>
        <w:ind w:left="-720"/>
        <w:rPr>
          <w:rFonts w:ascii="Arial" w:hAnsi="Arial" w:cs="Arial"/>
          <w:sz w:val="20"/>
          <w:szCs w:val="20"/>
        </w:rPr>
      </w:pPr>
    </w:p>
    <w:p w14:paraId="67AB3B1F" w14:textId="77777777" w:rsidR="00BE4B1B" w:rsidRDefault="0059702D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VR Client Name:</w:t>
      </w:r>
      <w:r w:rsidR="00BF3DCD">
        <w:rPr>
          <w:rFonts w:ascii="Arial" w:hAnsi="Arial" w:cs="Arial"/>
          <w:sz w:val="20"/>
          <w:szCs w:val="20"/>
        </w:rPr>
        <w:t xml:space="preserve"> 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BF3DCD">
        <w:rPr>
          <w:rFonts w:ascii="Arial" w:hAnsi="Arial" w:cs="Arial"/>
          <w:sz w:val="20"/>
          <w:szCs w:val="20"/>
          <w:u w:val="single"/>
        </w:rPr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2F0800D6" w14:textId="77777777" w:rsidR="00BE4B1B" w:rsidRDefault="0059702D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  <w:u w:val="single"/>
        </w:rPr>
      </w:pPr>
      <w:bookmarkStart w:id="2" w:name="_tyjcwt" w:colFirst="0" w:colLast="0"/>
      <w:bookmarkEnd w:id="2"/>
      <w:r>
        <w:rPr>
          <w:rFonts w:ascii="Arial" w:hAnsi="Arial" w:cs="Arial"/>
          <w:sz w:val="20"/>
          <w:szCs w:val="20"/>
        </w:rPr>
        <w:t>VR Counselor Name:</w:t>
      </w:r>
      <w:r w:rsidR="00BF3DCD">
        <w:rPr>
          <w:rFonts w:ascii="Arial" w:hAnsi="Arial" w:cs="Arial"/>
          <w:sz w:val="20"/>
          <w:szCs w:val="20"/>
        </w:rPr>
        <w:t xml:space="preserve"> 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BF3DCD">
        <w:rPr>
          <w:rFonts w:ascii="Arial" w:hAnsi="Arial" w:cs="Arial"/>
          <w:sz w:val="20"/>
          <w:szCs w:val="20"/>
          <w:u w:val="single"/>
        </w:rPr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6114CCC9" w14:textId="77777777" w:rsidR="00BE4B1B" w:rsidRDefault="0059702D">
      <w:pPr>
        <w:tabs>
          <w:tab w:val="left" w:pos="5040"/>
        </w:tabs>
        <w:spacing w:line="360" w:lineRule="auto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RSA Authorization #:</w:t>
      </w:r>
      <w:r w:rsidR="00BF3DCD">
        <w:rPr>
          <w:rFonts w:ascii="Arial" w:hAnsi="Arial" w:cs="Arial"/>
          <w:sz w:val="20"/>
          <w:szCs w:val="20"/>
        </w:rPr>
        <w:t xml:space="preserve"> 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BF3DCD">
        <w:rPr>
          <w:rFonts w:ascii="Arial" w:hAnsi="Arial" w:cs="Arial"/>
          <w:sz w:val="20"/>
          <w:szCs w:val="20"/>
          <w:u w:val="single"/>
        </w:rPr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760119F3" w14:textId="77777777" w:rsidR="00BE4B1B" w:rsidRDefault="00BE4B1B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</w:rPr>
      </w:pPr>
    </w:p>
    <w:p w14:paraId="234D84CD" w14:textId="3DB8A2C2" w:rsidR="00BE4B1B" w:rsidRDefault="0059702D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Evaluation Start Date</w:t>
      </w:r>
      <w:r w:rsidR="00A54DAA">
        <w:rPr>
          <w:rFonts w:ascii="Arial" w:hAnsi="Arial" w:cs="Arial"/>
          <w:sz w:val="20"/>
          <w:szCs w:val="20"/>
        </w:rPr>
        <w:t xml:space="preserve"> in the Month</w:t>
      </w:r>
      <w:r w:rsidR="00611B19">
        <w:rPr>
          <w:rFonts w:ascii="Arial" w:hAnsi="Arial" w:cs="Arial"/>
          <w:sz w:val="20"/>
          <w:szCs w:val="20"/>
        </w:rPr>
        <w:t xml:space="preserve"> (MM/DD/YYYY)</w:t>
      </w:r>
      <w:r>
        <w:rPr>
          <w:rFonts w:ascii="Arial" w:hAnsi="Arial" w:cs="Arial"/>
          <w:sz w:val="20"/>
          <w:szCs w:val="20"/>
        </w:rPr>
        <w:t>:</w:t>
      </w:r>
      <w:r w:rsidR="00BF3DCD">
        <w:rPr>
          <w:rFonts w:ascii="Arial" w:hAnsi="Arial" w:cs="Arial"/>
          <w:sz w:val="20"/>
          <w:szCs w:val="20"/>
        </w:rPr>
        <w:t xml:space="preserve"> 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BF3DCD">
        <w:rPr>
          <w:rFonts w:ascii="Arial" w:hAnsi="Arial" w:cs="Arial"/>
          <w:sz w:val="20"/>
          <w:szCs w:val="20"/>
          <w:u w:val="single"/>
        </w:rPr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6FEC7A52" w14:textId="05061164" w:rsidR="00BE4B1B" w:rsidRDefault="0059702D">
      <w:pPr>
        <w:tabs>
          <w:tab w:val="left" w:pos="4320"/>
        </w:tabs>
        <w:spacing w:line="360" w:lineRule="auto"/>
        <w:ind w:left="-720"/>
        <w:rPr>
          <w:rFonts w:ascii="Arial" w:hAnsi="Arial" w:cs="Arial"/>
          <w:sz w:val="20"/>
          <w:szCs w:val="20"/>
        </w:rPr>
      </w:pPr>
      <w:bookmarkStart w:id="3" w:name="_1fob9te" w:colFirst="0" w:colLast="0"/>
      <w:bookmarkEnd w:id="3"/>
      <w:r>
        <w:rPr>
          <w:rFonts w:ascii="Arial" w:hAnsi="Arial" w:cs="Arial"/>
          <w:sz w:val="20"/>
          <w:szCs w:val="20"/>
        </w:rPr>
        <w:t>Evaluation End Date</w:t>
      </w:r>
      <w:r w:rsidR="00A54DAA">
        <w:rPr>
          <w:rFonts w:ascii="Arial" w:hAnsi="Arial" w:cs="Arial"/>
          <w:sz w:val="20"/>
          <w:szCs w:val="20"/>
        </w:rPr>
        <w:t xml:space="preserve"> in the Month</w:t>
      </w:r>
      <w:r w:rsidR="00611B19">
        <w:rPr>
          <w:rFonts w:ascii="Arial" w:hAnsi="Arial" w:cs="Arial"/>
          <w:sz w:val="20"/>
          <w:szCs w:val="20"/>
        </w:rPr>
        <w:t xml:space="preserve"> (MM/DD/YYYY)</w:t>
      </w:r>
      <w:r>
        <w:rPr>
          <w:rFonts w:ascii="Arial" w:hAnsi="Arial" w:cs="Arial"/>
          <w:sz w:val="20"/>
          <w:szCs w:val="20"/>
        </w:rPr>
        <w:t>:</w:t>
      </w:r>
      <w:r w:rsidR="00BF3DCD">
        <w:rPr>
          <w:rFonts w:ascii="Arial" w:hAnsi="Arial" w:cs="Arial"/>
          <w:sz w:val="20"/>
          <w:szCs w:val="20"/>
        </w:rPr>
        <w:t xml:space="preserve"> 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BF3DC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BF3DCD">
        <w:rPr>
          <w:rFonts w:ascii="Arial" w:hAnsi="Arial" w:cs="Arial"/>
          <w:sz w:val="20"/>
          <w:szCs w:val="20"/>
          <w:u w:val="single"/>
        </w:rPr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BF3DCD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t> </w:t>
      </w:r>
    </w:p>
    <w:p w14:paraId="5E1D916D" w14:textId="77777777" w:rsidR="00BE4B1B" w:rsidRDefault="00BE4B1B">
      <w:pPr>
        <w:spacing w:line="360" w:lineRule="auto"/>
        <w:rPr>
          <w:rFonts w:ascii="Arial" w:hAnsi="Arial" w:cs="Arial"/>
          <w:sz w:val="20"/>
          <w:szCs w:val="20"/>
        </w:rPr>
      </w:pPr>
    </w:p>
    <w:p w14:paraId="2F60E355" w14:textId="77777777" w:rsidR="00BE4B1B" w:rsidRPr="00611B19" w:rsidRDefault="0059702D">
      <w:pPr>
        <w:ind w:left="-900" w:firstLine="180"/>
        <w:rPr>
          <w:rFonts w:ascii="Arial" w:hAnsi="Arial" w:cs="Arial"/>
          <w:color w:val="000000"/>
          <w:sz w:val="20"/>
          <w:szCs w:val="20"/>
        </w:rPr>
      </w:pPr>
      <w:r w:rsidRPr="00611B19">
        <w:rPr>
          <w:rFonts w:ascii="Arial" w:hAnsi="Arial" w:cs="Arial"/>
          <w:b/>
          <w:color w:val="000000"/>
          <w:sz w:val="20"/>
          <w:szCs w:val="20"/>
        </w:rPr>
        <w:t xml:space="preserve">Testing Measurements </w:t>
      </w:r>
      <w:r w:rsidRPr="00611B19">
        <w:rPr>
          <w:rFonts w:ascii="Arial" w:hAnsi="Arial" w:cs="Arial"/>
          <w:b/>
          <w:sz w:val="20"/>
          <w:szCs w:val="20"/>
        </w:rPr>
        <w:t>C</w:t>
      </w:r>
      <w:r w:rsidRPr="00611B19">
        <w:rPr>
          <w:rFonts w:ascii="Arial" w:hAnsi="Arial" w:cs="Arial"/>
          <w:b/>
          <w:color w:val="000000"/>
          <w:sz w:val="20"/>
          <w:szCs w:val="20"/>
        </w:rPr>
        <w:t>ompleted:</w:t>
      </w:r>
    </w:p>
    <w:bookmarkStart w:id="4" w:name="Check1"/>
    <w:p w14:paraId="32FDFA76" w14:textId="77777777" w:rsidR="00BE4B1B" w:rsidRPr="00611B19" w:rsidRDefault="00BF3DCD">
      <w:pPr>
        <w:ind w:left="-900" w:firstLine="180"/>
        <w:rPr>
          <w:rFonts w:ascii="Arial" w:hAnsi="Arial" w:cs="Arial"/>
          <w:color w:val="000000"/>
          <w:sz w:val="20"/>
          <w:szCs w:val="20"/>
        </w:rPr>
      </w:pPr>
      <w:r w:rsidRPr="00611B1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11B1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11B19">
        <w:rPr>
          <w:rFonts w:ascii="Arial" w:hAnsi="Arial" w:cs="Arial"/>
          <w:color w:val="000000"/>
          <w:sz w:val="20"/>
          <w:szCs w:val="20"/>
        </w:rPr>
      </w:r>
      <w:r w:rsidRPr="00611B1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611B19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4"/>
      <w:r w:rsidR="0059702D" w:rsidRPr="00611B19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5" w:name="_Hlk80706183"/>
      <w:r w:rsidR="001D7B7E" w:rsidRPr="00611B19">
        <w:rPr>
          <w:rFonts w:ascii="Arial" w:hAnsi="Arial" w:cs="Arial"/>
          <w:sz w:val="20"/>
          <w:szCs w:val="20"/>
        </w:rPr>
        <w:t>Pure tone air conduction and bone conduction thresholds</w:t>
      </w:r>
      <w:bookmarkEnd w:id="5"/>
      <w:r w:rsidR="001D7B7E" w:rsidRPr="00611B19">
        <w:rPr>
          <w:rFonts w:ascii="Arial" w:hAnsi="Arial" w:cs="Arial"/>
          <w:sz w:val="20"/>
          <w:szCs w:val="20"/>
        </w:rPr>
        <w:t xml:space="preserve"> </w:t>
      </w:r>
    </w:p>
    <w:bookmarkStart w:id="6" w:name="Check2"/>
    <w:bookmarkStart w:id="7" w:name="_Hlk80707476"/>
    <w:p w14:paraId="547E5EC0" w14:textId="77777777" w:rsidR="00BE4B1B" w:rsidRPr="00611B19" w:rsidRDefault="00BF3DCD">
      <w:pPr>
        <w:ind w:left="-900" w:firstLine="180"/>
        <w:rPr>
          <w:rFonts w:ascii="Arial" w:hAnsi="Arial" w:cs="Arial"/>
          <w:color w:val="000000"/>
          <w:sz w:val="20"/>
          <w:szCs w:val="20"/>
        </w:rPr>
      </w:pPr>
      <w:r w:rsidRPr="00611B1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1B1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11B19">
        <w:rPr>
          <w:rFonts w:ascii="Arial" w:hAnsi="Arial" w:cs="Arial"/>
          <w:color w:val="000000"/>
          <w:sz w:val="20"/>
          <w:szCs w:val="20"/>
        </w:rPr>
      </w:r>
      <w:r w:rsidRPr="00611B1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611B19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6"/>
      <w:r w:rsidR="0059702D" w:rsidRPr="00611B19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8" w:name="_Hlk80706233"/>
      <w:r w:rsidR="001D7B7E" w:rsidRPr="00611B19">
        <w:rPr>
          <w:rFonts w:ascii="Arial" w:hAnsi="Arial" w:cs="Arial"/>
          <w:sz w:val="20"/>
          <w:szCs w:val="20"/>
        </w:rPr>
        <w:t>Recorded Speech Recognition Thresholds or Speech Detection Thresholds</w:t>
      </w:r>
      <w:bookmarkEnd w:id="8"/>
    </w:p>
    <w:bookmarkStart w:id="9" w:name="Check3"/>
    <w:bookmarkEnd w:id="7"/>
    <w:p w14:paraId="0F05DC72" w14:textId="77777777" w:rsidR="00BE4B1B" w:rsidRPr="00611B19" w:rsidRDefault="00BF3DCD">
      <w:pPr>
        <w:ind w:left="-900" w:firstLine="180"/>
        <w:rPr>
          <w:rFonts w:ascii="Arial" w:hAnsi="Arial" w:cs="Arial"/>
          <w:color w:val="000000"/>
          <w:sz w:val="20"/>
          <w:szCs w:val="20"/>
        </w:rPr>
      </w:pPr>
      <w:r w:rsidRPr="00611B1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11B1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11B19">
        <w:rPr>
          <w:rFonts w:ascii="Arial" w:hAnsi="Arial" w:cs="Arial"/>
          <w:color w:val="000000"/>
          <w:sz w:val="20"/>
          <w:szCs w:val="20"/>
        </w:rPr>
      </w:r>
      <w:r w:rsidRPr="00611B1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611B19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9"/>
      <w:r w:rsidR="0059702D" w:rsidRPr="00611B19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0" w:name="_Hlk80706288"/>
      <w:r w:rsidR="001D7B7E" w:rsidRPr="00611B19">
        <w:rPr>
          <w:rFonts w:ascii="Arial" w:hAnsi="Arial" w:cs="Arial"/>
          <w:sz w:val="20"/>
          <w:szCs w:val="20"/>
        </w:rPr>
        <w:t>Recorded Speech Recognition measures in quiet (e.g. NU-6)</w:t>
      </w:r>
      <w:bookmarkEnd w:id="10"/>
    </w:p>
    <w:bookmarkStart w:id="11" w:name="Check4"/>
    <w:p w14:paraId="6EE6BC15" w14:textId="77777777" w:rsidR="00BE4B1B" w:rsidRPr="00611B19" w:rsidRDefault="00BF3DCD">
      <w:pPr>
        <w:ind w:left="-900" w:firstLine="180"/>
        <w:rPr>
          <w:rFonts w:ascii="Arial" w:hAnsi="Arial" w:cs="Arial"/>
          <w:color w:val="000000"/>
          <w:sz w:val="20"/>
          <w:szCs w:val="20"/>
        </w:rPr>
      </w:pPr>
      <w:r w:rsidRPr="00611B1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11B1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11B19">
        <w:rPr>
          <w:rFonts w:ascii="Arial" w:hAnsi="Arial" w:cs="Arial"/>
          <w:color w:val="000000"/>
          <w:sz w:val="20"/>
          <w:szCs w:val="20"/>
        </w:rPr>
      </w:r>
      <w:r w:rsidRPr="00611B1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611B19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1"/>
      <w:r w:rsidR="0059702D" w:rsidRPr="00611B19">
        <w:rPr>
          <w:rFonts w:ascii="Arial" w:hAnsi="Arial" w:cs="Arial"/>
          <w:color w:val="000000"/>
          <w:sz w:val="20"/>
          <w:szCs w:val="20"/>
        </w:rPr>
        <w:t xml:space="preserve"> Speech-in-noise testing</w:t>
      </w:r>
    </w:p>
    <w:bookmarkStart w:id="12" w:name="_Hlk80707538"/>
    <w:p w14:paraId="24CA5416" w14:textId="77777777" w:rsidR="001D7B7E" w:rsidRPr="00611B19" w:rsidRDefault="001D7B7E" w:rsidP="001D7B7E">
      <w:pPr>
        <w:ind w:left="-900" w:firstLine="180"/>
        <w:rPr>
          <w:rFonts w:ascii="Arial" w:hAnsi="Arial" w:cs="Arial"/>
          <w:sz w:val="20"/>
          <w:szCs w:val="20"/>
        </w:rPr>
      </w:pPr>
      <w:r w:rsidRPr="00611B1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1B1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11B19">
        <w:rPr>
          <w:rFonts w:ascii="Arial" w:hAnsi="Arial" w:cs="Arial"/>
          <w:color w:val="000000"/>
          <w:sz w:val="20"/>
          <w:szCs w:val="20"/>
        </w:rPr>
      </w:r>
      <w:r w:rsidRPr="00611B1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611B19">
        <w:rPr>
          <w:rFonts w:ascii="Arial" w:hAnsi="Arial" w:cs="Arial"/>
          <w:color w:val="000000"/>
          <w:sz w:val="20"/>
          <w:szCs w:val="20"/>
        </w:rPr>
        <w:fldChar w:fldCharType="end"/>
      </w:r>
      <w:r w:rsidRPr="00611B19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12"/>
      <w:r w:rsidRPr="00611B19">
        <w:rPr>
          <w:rFonts w:ascii="Arial" w:hAnsi="Arial" w:cs="Arial"/>
          <w:sz w:val="20"/>
          <w:szCs w:val="20"/>
        </w:rPr>
        <w:t>Tympanometry</w:t>
      </w:r>
    </w:p>
    <w:p w14:paraId="01089D8C" w14:textId="77777777" w:rsidR="001D7B7E" w:rsidRPr="00611B19" w:rsidRDefault="001D7B7E" w:rsidP="001D7B7E">
      <w:pPr>
        <w:ind w:left="-900" w:firstLine="180"/>
        <w:rPr>
          <w:rFonts w:ascii="Arial" w:hAnsi="Arial" w:cs="Arial"/>
          <w:sz w:val="20"/>
          <w:szCs w:val="20"/>
        </w:rPr>
      </w:pPr>
      <w:r w:rsidRPr="00611B1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1B1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Pr="00611B19">
        <w:rPr>
          <w:rFonts w:ascii="Arial" w:hAnsi="Arial" w:cs="Arial"/>
          <w:color w:val="000000"/>
          <w:sz w:val="20"/>
          <w:szCs w:val="20"/>
        </w:rPr>
      </w:r>
      <w:r w:rsidRPr="00611B1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611B19">
        <w:rPr>
          <w:rFonts w:ascii="Arial" w:hAnsi="Arial" w:cs="Arial"/>
          <w:color w:val="000000"/>
          <w:sz w:val="20"/>
          <w:szCs w:val="20"/>
        </w:rPr>
        <w:fldChar w:fldCharType="end"/>
      </w:r>
      <w:r w:rsidRPr="00611B19">
        <w:rPr>
          <w:rFonts w:ascii="Arial" w:hAnsi="Arial" w:cs="Arial"/>
          <w:color w:val="000000"/>
          <w:sz w:val="20"/>
          <w:szCs w:val="20"/>
        </w:rPr>
        <w:t xml:space="preserve"> </w:t>
      </w:r>
      <w:r w:rsidR="00C754F3" w:rsidRPr="00611B19">
        <w:rPr>
          <w:rFonts w:ascii="Arial" w:hAnsi="Arial" w:cs="Arial"/>
          <w:bCs/>
          <w:sz w:val="20"/>
          <w:szCs w:val="20"/>
        </w:rPr>
        <w:t>I</w:t>
      </w:r>
      <w:r w:rsidRPr="00611B19">
        <w:rPr>
          <w:rFonts w:ascii="Arial" w:hAnsi="Arial" w:cs="Arial"/>
          <w:sz w:val="20"/>
          <w:szCs w:val="20"/>
        </w:rPr>
        <w:t>psilateral and contralateral acoustic reflex thresholds</w:t>
      </w:r>
    </w:p>
    <w:p w14:paraId="4290B743" w14:textId="77777777" w:rsidR="001D7B7E" w:rsidRPr="00611B19" w:rsidRDefault="001D7B7E" w:rsidP="001D7B7E">
      <w:pPr>
        <w:ind w:left="-900" w:firstLine="180"/>
        <w:rPr>
          <w:rFonts w:ascii="Arial" w:hAnsi="Arial" w:cs="Arial"/>
          <w:color w:val="000000"/>
        </w:rPr>
      </w:pPr>
    </w:p>
    <w:p w14:paraId="44D3500B" w14:textId="77777777" w:rsidR="00BE4B1B" w:rsidRPr="00611B19" w:rsidRDefault="0059702D">
      <w:pPr>
        <w:ind w:left="-900" w:firstLine="180"/>
        <w:rPr>
          <w:rFonts w:ascii="Arial" w:hAnsi="Arial" w:cs="Arial"/>
          <w:color w:val="000000"/>
        </w:rPr>
      </w:pPr>
      <w:r w:rsidRPr="00611B19">
        <w:rPr>
          <w:rFonts w:ascii="Arial" w:hAnsi="Arial" w:cs="Arial"/>
          <w:color w:val="000000"/>
          <w:sz w:val="20"/>
          <w:szCs w:val="20"/>
        </w:rPr>
        <w:t>If a</w:t>
      </w:r>
      <w:r w:rsidRPr="00611B19">
        <w:rPr>
          <w:rFonts w:ascii="Arial" w:hAnsi="Arial" w:cs="Arial"/>
          <w:sz w:val="20"/>
          <w:szCs w:val="20"/>
        </w:rPr>
        <w:t>ll</w:t>
      </w:r>
      <w:r w:rsidRPr="00611B19">
        <w:rPr>
          <w:rFonts w:ascii="Arial" w:hAnsi="Arial" w:cs="Arial"/>
          <w:color w:val="000000"/>
          <w:sz w:val="20"/>
          <w:szCs w:val="20"/>
        </w:rPr>
        <w:t xml:space="preserve"> the above Testing </w:t>
      </w:r>
      <w:r w:rsidRPr="00611B19">
        <w:rPr>
          <w:rFonts w:ascii="Arial" w:hAnsi="Arial" w:cs="Arial"/>
          <w:sz w:val="20"/>
          <w:szCs w:val="20"/>
        </w:rPr>
        <w:t>M</w:t>
      </w:r>
      <w:r w:rsidRPr="00611B19">
        <w:rPr>
          <w:rFonts w:ascii="Arial" w:hAnsi="Arial" w:cs="Arial"/>
          <w:color w:val="000000"/>
          <w:sz w:val="20"/>
          <w:szCs w:val="20"/>
        </w:rPr>
        <w:t xml:space="preserve">easurements </w:t>
      </w:r>
      <w:r w:rsidRPr="00611B19">
        <w:rPr>
          <w:rFonts w:ascii="Arial" w:hAnsi="Arial" w:cs="Arial"/>
          <w:sz w:val="20"/>
          <w:szCs w:val="20"/>
        </w:rPr>
        <w:t>were</w:t>
      </w:r>
      <w:r w:rsidRPr="00611B19">
        <w:rPr>
          <w:rFonts w:ascii="Arial" w:hAnsi="Arial" w:cs="Arial"/>
          <w:color w:val="000000"/>
          <w:sz w:val="20"/>
          <w:szCs w:val="20"/>
        </w:rPr>
        <w:t xml:space="preserve"> not completed, please explain</w:t>
      </w:r>
      <w:r w:rsidRPr="00611B19">
        <w:rPr>
          <w:rFonts w:ascii="Arial" w:hAnsi="Arial" w:cs="Arial"/>
          <w:sz w:val="20"/>
          <w:szCs w:val="20"/>
        </w:rPr>
        <w:t xml:space="preserve"> why</w:t>
      </w:r>
      <w:r w:rsidRPr="00611B19">
        <w:rPr>
          <w:rFonts w:ascii="Arial" w:hAnsi="Arial" w:cs="Arial"/>
          <w:color w:val="000000"/>
          <w:sz w:val="20"/>
          <w:szCs w:val="20"/>
        </w:rPr>
        <w:t xml:space="preserve">: 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611B1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611B19">
        <w:rPr>
          <w:rFonts w:ascii="Arial" w:hAnsi="Arial" w:cs="Arial"/>
          <w:sz w:val="20"/>
          <w:szCs w:val="20"/>
          <w:u w:val="single"/>
        </w:rPr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end"/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  <w:r w:rsidRPr="00611B19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611B19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611B19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611B19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611B19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</w:p>
    <w:p w14:paraId="79B29EF8" w14:textId="77777777" w:rsidR="00BE4B1B" w:rsidRPr="00611B19" w:rsidRDefault="0059702D">
      <w:pPr>
        <w:ind w:left="-900" w:firstLine="180"/>
        <w:rPr>
          <w:rFonts w:ascii="Arial" w:hAnsi="Arial" w:cs="Arial"/>
          <w:color w:val="000000"/>
          <w:sz w:val="20"/>
          <w:szCs w:val="20"/>
        </w:rPr>
      </w:pPr>
      <w:r w:rsidRPr="00611B19">
        <w:rPr>
          <w:rFonts w:ascii="Arial" w:hAnsi="Arial" w:cs="Arial"/>
          <w:color w:val="000000"/>
          <w:sz w:val="20"/>
          <w:szCs w:val="20"/>
        </w:rPr>
        <w:t> 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</w:p>
    <w:p w14:paraId="54897C4A" w14:textId="77777777" w:rsidR="00BE4B1B" w:rsidRPr="00611B19" w:rsidRDefault="0059702D">
      <w:pPr>
        <w:ind w:left="-900" w:firstLine="180"/>
        <w:rPr>
          <w:rFonts w:ascii="Arial" w:hAnsi="Arial" w:cs="Arial"/>
          <w:sz w:val="20"/>
          <w:szCs w:val="20"/>
        </w:rPr>
      </w:pPr>
      <w:r w:rsidRPr="00611B19">
        <w:rPr>
          <w:rFonts w:ascii="Arial" w:hAnsi="Arial" w:cs="Arial"/>
          <w:sz w:val="20"/>
          <w:szCs w:val="20"/>
        </w:rPr>
        <w:t>Ea</w:t>
      </w:r>
      <w:r w:rsidR="001D7B7E" w:rsidRPr="00611B19">
        <w:rPr>
          <w:rFonts w:ascii="Arial" w:hAnsi="Arial" w:cs="Arial"/>
          <w:sz w:val="20"/>
          <w:szCs w:val="20"/>
        </w:rPr>
        <w:t>r</w:t>
      </w:r>
      <w:r w:rsidRPr="00611B19">
        <w:rPr>
          <w:rFonts w:ascii="Arial" w:hAnsi="Arial" w:cs="Arial"/>
          <w:sz w:val="20"/>
          <w:szCs w:val="20"/>
        </w:rPr>
        <w:t xml:space="preserve"> impressions completed: </w:t>
      </w:r>
      <w:bookmarkStart w:id="13" w:name="Check5"/>
      <w:r w:rsidR="00BF3DCD" w:rsidRPr="00611B19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F3DCD" w:rsidRPr="00611B19">
        <w:rPr>
          <w:rFonts w:ascii="Arial" w:hAnsi="Arial" w:cs="Arial"/>
          <w:sz w:val="20"/>
          <w:szCs w:val="20"/>
        </w:rPr>
        <w:instrText xml:space="preserve"> FORMCHECKBOX </w:instrText>
      </w:r>
      <w:r w:rsidR="00BF3DCD" w:rsidRPr="00611B19">
        <w:rPr>
          <w:rFonts w:ascii="Arial" w:hAnsi="Arial" w:cs="Arial"/>
          <w:sz w:val="20"/>
          <w:szCs w:val="20"/>
        </w:rPr>
      </w:r>
      <w:r w:rsidR="00BF3DCD" w:rsidRPr="00611B19">
        <w:rPr>
          <w:rFonts w:ascii="Arial" w:hAnsi="Arial" w:cs="Arial"/>
          <w:sz w:val="20"/>
          <w:szCs w:val="20"/>
        </w:rPr>
        <w:fldChar w:fldCharType="separate"/>
      </w:r>
      <w:r w:rsidR="00BF3DCD" w:rsidRPr="00611B19">
        <w:rPr>
          <w:rFonts w:ascii="Arial" w:hAnsi="Arial" w:cs="Arial"/>
          <w:sz w:val="20"/>
          <w:szCs w:val="20"/>
        </w:rPr>
        <w:fldChar w:fldCharType="end"/>
      </w:r>
      <w:bookmarkEnd w:id="13"/>
      <w:r w:rsidRPr="00611B19">
        <w:rPr>
          <w:rFonts w:ascii="Arial" w:hAnsi="Arial" w:cs="Arial"/>
          <w:sz w:val="20"/>
          <w:szCs w:val="20"/>
        </w:rPr>
        <w:t xml:space="preserve">Yes </w:t>
      </w:r>
      <w:bookmarkStart w:id="14" w:name="Check6"/>
      <w:r w:rsidR="00BF3DCD" w:rsidRPr="00611B19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F3DCD" w:rsidRPr="00611B19">
        <w:rPr>
          <w:rFonts w:ascii="Arial" w:hAnsi="Arial" w:cs="Arial"/>
          <w:sz w:val="20"/>
          <w:szCs w:val="20"/>
        </w:rPr>
        <w:instrText xml:space="preserve"> FORMCHECKBOX </w:instrText>
      </w:r>
      <w:r w:rsidR="00BF3DCD" w:rsidRPr="00611B19">
        <w:rPr>
          <w:rFonts w:ascii="Arial" w:hAnsi="Arial" w:cs="Arial"/>
          <w:sz w:val="20"/>
          <w:szCs w:val="20"/>
        </w:rPr>
      </w:r>
      <w:r w:rsidR="00BF3DCD" w:rsidRPr="00611B19">
        <w:rPr>
          <w:rFonts w:ascii="Arial" w:hAnsi="Arial" w:cs="Arial"/>
          <w:sz w:val="20"/>
          <w:szCs w:val="20"/>
        </w:rPr>
        <w:fldChar w:fldCharType="separate"/>
      </w:r>
      <w:r w:rsidR="00BF3DCD" w:rsidRPr="00611B19">
        <w:rPr>
          <w:rFonts w:ascii="Arial" w:hAnsi="Arial" w:cs="Arial"/>
          <w:sz w:val="20"/>
          <w:szCs w:val="20"/>
        </w:rPr>
        <w:fldChar w:fldCharType="end"/>
      </w:r>
      <w:bookmarkEnd w:id="14"/>
      <w:r w:rsidRPr="00611B19">
        <w:rPr>
          <w:rFonts w:ascii="Arial" w:hAnsi="Arial" w:cs="Arial"/>
          <w:sz w:val="20"/>
          <w:szCs w:val="20"/>
        </w:rPr>
        <w:t xml:space="preserve"> No</w:t>
      </w:r>
    </w:p>
    <w:p w14:paraId="397207D0" w14:textId="77777777" w:rsidR="00BE4B1B" w:rsidRPr="00611B19" w:rsidRDefault="0059702D">
      <w:pPr>
        <w:ind w:left="-900" w:firstLine="180"/>
        <w:rPr>
          <w:rFonts w:ascii="Arial" w:hAnsi="Arial" w:cs="Arial"/>
          <w:sz w:val="20"/>
          <w:szCs w:val="20"/>
        </w:rPr>
      </w:pPr>
      <w:r w:rsidRPr="00611B19">
        <w:rPr>
          <w:rFonts w:ascii="Arial" w:hAnsi="Arial" w:cs="Arial"/>
          <w:sz w:val="20"/>
          <w:szCs w:val="20"/>
        </w:rPr>
        <w:t>If no, please explain:</w:t>
      </w:r>
      <w:r w:rsidR="00BF3DCD" w:rsidRPr="00611B19">
        <w:rPr>
          <w:rFonts w:ascii="Arial" w:hAnsi="Arial" w:cs="Arial"/>
          <w:sz w:val="20"/>
          <w:szCs w:val="20"/>
        </w:rPr>
        <w:t xml:space="preserve"> 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611B1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611B19">
        <w:rPr>
          <w:rFonts w:ascii="Arial" w:hAnsi="Arial" w:cs="Arial"/>
          <w:sz w:val="20"/>
          <w:szCs w:val="20"/>
          <w:u w:val="single"/>
        </w:rPr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end"/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</w:rPr>
        <w:t> </w:t>
      </w:r>
      <w:r w:rsidRPr="00611B19">
        <w:rPr>
          <w:rFonts w:ascii="Arial" w:hAnsi="Arial" w:cs="Arial"/>
          <w:sz w:val="20"/>
          <w:szCs w:val="20"/>
        </w:rPr>
        <w:t> </w:t>
      </w:r>
    </w:p>
    <w:p w14:paraId="66A283BD" w14:textId="77777777" w:rsidR="00BE4B1B" w:rsidRPr="00611B19" w:rsidRDefault="0059702D">
      <w:pPr>
        <w:ind w:left="-900" w:firstLine="180"/>
        <w:rPr>
          <w:rFonts w:ascii="Arial" w:hAnsi="Arial" w:cs="Arial"/>
          <w:color w:val="000000"/>
          <w:sz w:val="20"/>
          <w:szCs w:val="20"/>
        </w:rPr>
      </w:pPr>
      <w:r w:rsidRPr="00611B19">
        <w:rPr>
          <w:rFonts w:ascii="Arial" w:hAnsi="Arial" w:cs="Arial"/>
          <w:color w:val="000000"/>
          <w:sz w:val="20"/>
          <w:szCs w:val="20"/>
        </w:rPr>
        <w:t> </w:t>
      </w:r>
    </w:p>
    <w:p w14:paraId="03A4C6F3" w14:textId="77777777" w:rsidR="00BE4B1B" w:rsidRPr="00611B19" w:rsidRDefault="0059702D">
      <w:pPr>
        <w:ind w:left="-900" w:firstLine="180"/>
        <w:rPr>
          <w:rFonts w:ascii="Arial" w:hAnsi="Arial" w:cs="Arial"/>
          <w:sz w:val="20"/>
          <w:szCs w:val="20"/>
        </w:rPr>
      </w:pPr>
      <w:r w:rsidRPr="00611B19">
        <w:rPr>
          <w:rFonts w:ascii="Arial" w:hAnsi="Arial" w:cs="Arial"/>
          <w:sz w:val="20"/>
          <w:szCs w:val="20"/>
          <w:highlight w:val="white"/>
        </w:rPr>
        <w:t>ENT</w:t>
      </w:r>
      <w:r w:rsidRPr="00611B19">
        <w:rPr>
          <w:rFonts w:ascii="Arial" w:hAnsi="Arial" w:cs="Arial"/>
          <w:sz w:val="20"/>
          <w:szCs w:val="20"/>
        </w:rPr>
        <w:t xml:space="preserve"> (Ear, Nose, and Throat) Exam recommended: </w:t>
      </w:r>
      <w:bookmarkStart w:id="15" w:name="Check7"/>
      <w:r w:rsidR="00BF3DCD" w:rsidRPr="00611B19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F3DCD" w:rsidRPr="00611B19">
        <w:rPr>
          <w:rFonts w:ascii="Arial" w:hAnsi="Arial" w:cs="Arial"/>
          <w:sz w:val="20"/>
          <w:szCs w:val="20"/>
        </w:rPr>
        <w:instrText xml:space="preserve"> FORMCHECKBOX </w:instrText>
      </w:r>
      <w:r w:rsidR="00BF3DCD" w:rsidRPr="00611B19">
        <w:rPr>
          <w:rFonts w:ascii="Arial" w:hAnsi="Arial" w:cs="Arial"/>
          <w:sz w:val="20"/>
          <w:szCs w:val="20"/>
        </w:rPr>
      </w:r>
      <w:r w:rsidR="00BF3DCD" w:rsidRPr="00611B19">
        <w:rPr>
          <w:rFonts w:ascii="Arial" w:hAnsi="Arial" w:cs="Arial"/>
          <w:sz w:val="20"/>
          <w:szCs w:val="20"/>
        </w:rPr>
        <w:fldChar w:fldCharType="separate"/>
      </w:r>
      <w:r w:rsidR="00BF3DCD" w:rsidRPr="00611B19">
        <w:rPr>
          <w:rFonts w:ascii="Arial" w:hAnsi="Arial" w:cs="Arial"/>
          <w:sz w:val="20"/>
          <w:szCs w:val="20"/>
        </w:rPr>
        <w:fldChar w:fldCharType="end"/>
      </w:r>
      <w:bookmarkEnd w:id="15"/>
      <w:r w:rsidRPr="00611B19">
        <w:rPr>
          <w:rFonts w:ascii="Arial" w:hAnsi="Arial" w:cs="Arial"/>
          <w:b/>
          <w:sz w:val="20"/>
          <w:szCs w:val="20"/>
        </w:rPr>
        <w:t xml:space="preserve"> </w:t>
      </w:r>
      <w:r w:rsidRPr="00611B19">
        <w:rPr>
          <w:rFonts w:ascii="Arial" w:hAnsi="Arial" w:cs="Arial"/>
          <w:sz w:val="20"/>
          <w:szCs w:val="20"/>
        </w:rPr>
        <w:t xml:space="preserve">Yes </w:t>
      </w:r>
      <w:bookmarkStart w:id="16" w:name="Check8"/>
      <w:r w:rsidR="00BF3DCD" w:rsidRPr="00611B19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F3DCD" w:rsidRPr="00611B19">
        <w:rPr>
          <w:rFonts w:ascii="Arial" w:hAnsi="Arial" w:cs="Arial"/>
          <w:sz w:val="20"/>
          <w:szCs w:val="20"/>
        </w:rPr>
        <w:instrText xml:space="preserve"> FORMCHECKBOX </w:instrText>
      </w:r>
      <w:r w:rsidR="00BF3DCD" w:rsidRPr="00611B19">
        <w:rPr>
          <w:rFonts w:ascii="Arial" w:hAnsi="Arial" w:cs="Arial"/>
          <w:sz w:val="20"/>
          <w:szCs w:val="20"/>
        </w:rPr>
      </w:r>
      <w:r w:rsidR="00BF3DCD" w:rsidRPr="00611B19">
        <w:rPr>
          <w:rFonts w:ascii="Arial" w:hAnsi="Arial" w:cs="Arial"/>
          <w:sz w:val="20"/>
          <w:szCs w:val="20"/>
        </w:rPr>
        <w:fldChar w:fldCharType="separate"/>
      </w:r>
      <w:r w:rsidR="00BF3DCD" w:rsidRPr="00611B19">
        <w:rPr>
          <w:rFonts w:ascii="Arial" w:hAnsi="Arial" w:cs="Arial"/>
          <w:sz w:val="20"/>
          <w:szCs w:val="20"/>
        </w:rPr>
        <w:fldChar w:fldCharType="end"/>
      </w:r>
      <w:bookmarkEnd w:id="16"/>
      <w:r w:rsidR="00862045" w:rsidRPr="00611B19">
        <w:rPr>
          <w:rFonts w:ascii="Arial" w:hAnsi="Arial" w:cs="Arial"/>
          <w:sz w:val="20"/>
          <w:szCs w:val="20"/>
        </w:rPr>
        <w:t xml:space="preserve"> No</w:t>
      </w:r>
    </w:p>
    <w:p w14:paraId="63711139" w14:textId="77777777" w:rsidR="00BE4B1B" w:rsidRPr="00611B19" w:rsidRDefault="0059702D">
      <w:pPr>
        <w:ind w:left="-900" w:firstLine="180"/>
        <w:rPr>
          <w:rFonts w:ascii="Arial" w:hAnsi="Arial" w:cs="Arial"/>
          <w:sz w:val="20"/>
          <w:szCs w:val="20"/>
        </w:rPr>
      </w:pPr>
      <w:r w:rsidRPr="00611B19">
        <w:rPr>
          <w:rFonts w:ascii="Arial" w:hAnsi="Arial" w:cs="Arial"/>
          <w:sz w:val="20"/>
          <w:szCs w:val="20"/>
        </w:rPr>
        <w:t>If yes, please explain:</w:t>
      </w:r>
      <w:r w:rsidR="00BF3DCD" w:rsidRPr="00611B19">
        <w:rPr>
          <w:rFonts w:ascii="Arial" w:hAnsi="Arial" w:cs="Arial"/>
          <w:sz w:val="20"/>
          <w:szCs w:val="20"/>
        </w:rPr>
        <w:t xml:space="preserve"> 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611B1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611B19">
        <w:rPr>
          <w:rFonts w:ascii="Arial" w:hAnsi="Arial" w:cs="Arial"/>
          <w:sz w:val="20"/>
          <w:szCs w:val="20"/>
          <w:u w:val="single"/>
        </w:rPr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end"/>
      </w:r>
      <w:r w:rsidRPr="00611B19">
        <w:rPr>
          <w:rFonts w:ascii="Arial" w:hAnsi="Arial" w:cs="Arial"/>
          <w:sz w:val="20"/>
          <w:szCs w:val="20"/>
        </w:rPr>
        <w:t xml:space="preserve"> </w:t>
      </w:r>
      <w:r w:rsidRPr="00611B19">
        <w:rPr>
          <w:rFonts w:ascii="Arial" w:hAnsi="Arial" w:cs="Arial"/>
          <w:sz w:val="20"/>
          <w:szCs w:val="20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</w:rPr>
        <w:t> </w:t>
      </w:r>
      <w:r w:rsidRPr="00611B19">
        <w:rPr>
          <w:rFonts w:ascii="Arial" w:hAnsi="Arial" w:cs="Arial"/>
          <w:sz w:val="20"/>
          <w:szCs w:val="20"/>
        </w:rPr>
        <w:t> </w:t>
      </w:r>
    </w:p>
    <w:p w14:paraId="03AE9359" w14:textId="77777777" w:rsidR="00BE4B1B" w:rsidRPr="00611B19" w:rsidRDefault="00BE4B1B">
      <w:pPr>
        <w:rPr>
          <w:rFonts w:ascii="Arial" w:hAnsi="Arial" w:cs="Arial"/>
        </w:rPr>
      </w:pPr>
    </w:p>
    <w:p w14:paraId="5B57766D" w14:textId="77777777" w:rsidR="00BE4B1B" w:rsidRPr="00611B19" w:rsidRDefault="0059702D">
      <w:pPr>
        <w:ind w:left="-900" w:right="-900" w:firstLine="180"/>
        <w:rPr>
          <w:rFonts w:ascii="Arial" w:hAnsi="Arial" w:cs="Arial"/>
          <w:sz w:val="20"/>
          <w:szCs w:val="20"/>
        </w:rPr>
      </w:pPr>
      <w:r w:rsidRPr="00611B19">
        <w:rPr>
          <w:rFonts w:ascii="Arial" w:hAnsi="Arial" w:cs="Arial"/>
          <w:sz w:val="20"/>
          <w:szCs w:val="20"/>
        </w:rPr>
        <w:t>Audiogram and narrative summary attached:</w:t>
      </w:r>
      <w:r w:rsidRPr="00611B19">
        <w:rPr>
          <w:rFonts w:ascii="Arial" w:hAnsi="Arial" w:cs="Arial"/>
          <w:color w:val="000000"/>
          <w:sz w:val="20"/>
          <w:szCs w:val="20"/>
        </w:rPr>
        <w:t xml:space="preserve">      </w:t>
      </w:r>
      <w:bookmarkStart w:id="17" w:name="Check9"/>
      <w:r w:rsidR="00BF3DCD" w:rsidRPr="00611B1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F3DCD" w:rsidRPr="00611B1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F3DCD" w:rsidRPr="00611B19">
        <w:rPr>
          <w:rFonts w:ascii="Arial" w:hAnsi="Arial" w:cs="Arial"/>
          <w:color w:val="000000"/>
          <w:sz w:val="20"/>
          <w:szCs w:val="20"/>
        </w:rPr>
      </w:r>
      <w:r w:rsidR="00BF3DCD" w:rsidRPr="00611B1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F3DCD" w:rsidRPr="00611B19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7"/>
      <w:r w:rsidR="00BF3DCD" w:rsidRPr="00611B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1B19">
        <w:rPr>
          <w:rFonts w:ascii="Arial" w:hAnsi="Arial" w:cs="Arial"/>
          <w:color w:val="000000"/>
          <w:sz w:val="20"/>
          <w:szCs w:val="20"/>
        </w:rPr>
        <w:t xml:space="preserve">Yes </w:t>
      </w:r>
      <w:bookmarkStart w:id="18" w:name="Check10"/>
      <w:r w:rsidR="00BF3DCD" w:rsidRPr="00611B19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F3DCD" w:rsidRPr="00611B19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BF3DCD" w:rsidRPr="00611B19">
        <w:rPr>
          <w:rFonts w:ascii="Arial" w:hAnsi="Arial" w:cs="Arial"/>
          <w:color w:val="000000"/>
          <w:sz w:val="20"/>
          <w:szCs w:val="20"/>
        </w:rPr>
      </w:r>
      <w:r w:rsidR="00BF3DCD" w:rsidRPr="00611B19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BF3DCD" w:rsidRPr="00611B19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8"/>
      <w:r w:rsidRPr="00611B19">
        <w:rPr>
          <w:rFonts w:ascii="Arial" w:hAnsi="Arial" w:cs="Arial"/>
          <w:color w:val="000000"/>
          <w:sz w:val="20"/>
          <w:szCs w:val="20"/>
        </w:rPr>
        <w:t> No</w:t>
      </w:r>
      <w:r w:rsidRPr="00611B19">
        <w:rPr>
          <w:rFonts w:ascii="Arial" w:hAnsi="Arial" w:cs="Arial"/>
          <w:sz w:val="20"/>
          <w:szCs w:val="20"/>
        </w:rPr>
        <w:t xml:space="preserve"> </w:t>
      </w:r>
    </w:p>
    <w:p w14:paraId="45671D2C" w14:textId="77777777" w:rsidR="00BE4B1B" w:rsidRPr="00611B19" w:rsidRDefault="0059702D">
      <w:pPr>
        <w:ind w:left="-720" w:right="-900"/>
        <w:rPr>
          <w:rFonts w:ascii="Arial" w:hAnsi="Arial" w:cs="Arial"/>
          <w:i/>
          <w:sz w:val="20"/>
          <w:szCs w:val="20"/>
        </w:rPr>
      </w:pPr>
      <w:r w:rsidRPr="00611B19">
        <w:rPr>
          <w:rFonts w:ascii="Arial" w:hAnsi="Arial" w:cs="Arial"/>
          <w:i/>
          <w:sz w:val="20"/>
          <w:szCs w:val="20"/>
        </w:rPr>
        <w:t xml:space="preserve">The name or description and the results of each test and procedure used in evaluating the existence of hearing loss, determining the </w:t>
      </w:r>
      <w:r w:rsidR="00EA731B" w:rsidRPr="00611B19">
        <w:rPr>
          <w:rFonts w:ascii="Arial" w:hAnsi="Arial" w:cs="Arial"/>
          <w:i/>
          <w:sz w:val="20"/>
          <w:szCs w:val="20"/>
        </w:rPr>
        <w:t>VR C</w:t>
      </w:r>
      <w:r w:rsidRPr="00611B19">
        <w:rPr>
          <w:rFonts w:ascii="Arial" w:hAnsi="Arial" w:cs="Arial"/>
          <w:i/>
          <w:sz w:val="20"/>
          <w:szCs w:val="20"/>
        </w:rPr>
        <w:t>lient’s needs for hearing aids, hearing aid accessories, and/or assistive listening devices; or</w:t>
      </w:r>
    </w:p>
    <w:p w14:paraId="1FD6F834" w14:textId="77777777" w:rsidR="00BE4B1B" w:rsidRPr="00611B19" w:rsidRDefault="0059702D">
      <w:pPr>
        <w:ind w:left="-900" w:right="-900" w:firstLine="180"/>
        <w:rPr>
          <w:rFonts w:ascii="Arial" w:hAnsi="Arial" w:cs="Arial"/>
          <w:i/>
          <w:sz w:val="20"/>
          <w:szCs w:val="20"/>
        </w:rPr>
      </w:pPr>
      <w:r w:rsidRPr="00611B19">
        <w:rPr>
          <w:rFonts w:ascii="Arial" w:hAnsi="Arial" w:cs="Arial"/>
          <w:i/>
          <w:sz w:val="20"/>
          <w:szCs w:val="20"/>
        </w:rPr>
        <w:t>providing fitting and/or follow-up services.</w:t>
      </w:r>
    </w:p>
    <w:p w14:paraId="14FCA6DB" w14:textId="77777777" w:rsidR="00BE4B1B" w:rsidRPr="00611B19" w:rsidRDefault="0059702D">
      <w:pPr>
        <w:ind w:left="-900" w:right="-900" w:firstLine="180"/>
        <w:rPr>
          <w:rFonts w:ascii="Arial" w:hAnsi="Arial" w:cs="Arial"/>
          <w:sz w:val="20"/>
          <w:szCs w:val="20"/>
        </w:rPr>
      </w:pPr>
      <w:r w:rsidRPr="00611B19">
        <w:rPr>
          <w:rFonts w:ascii="Arial" w:hAnsi="Arial" w:cs="Arial"/>
          <w:i/>
          <w:sz w:val="18"/>
          <w:szCs w:val="18"/>
        </w:rPr>
        <w:br/>
      </w:r>
      <w:r w:rsidRPr="00611B19">
        <w:rPr>
          <w:rFonts w:ascii="Arial" w:hAnsi="Arial" w:cs="Arial"/>
          <w:sz w:val="20"/>
          <w:szCs w:val="20"/>
        </w:rPr>
        <w:tab/>
      </w:r>
      <w:r w:rsidRPr="00611B19">
        <w:rPr>
          <w:rFonts w:ascii="Arial" w:hAnsi="Arial" w:cs="Arial"/>
          <w:color w:val="000000"/>
          <w:sz w:val="20"/>
          <w:szCs w:val="20"/>
        </w:rPr>
        <w:t xml:space="preserve">If no, </w:t>
      </w:r>
      <w:r w:rsidRPr="00611B19">
        <w:rPr>
          <w:rFonts w:ascii="Arial" w:hAnsi="Arial" w:cs="Arial"/>
          <w:sz w:val="20"/>
          <w:szCs w:val="20"/>
        </w:rPr>
        <w:t>please explain:</w:t>
      </w:r>
      <w:r w:rsidR="00BF3DCD" w:rsidRPr="00611B19">
        <w:rPr>
          <w:rFonts w:ascii="Arial" w:hAnsi="Arial" w:cs="Arial"/>
          <w:sz w:val="20"/>
          <w:szCs w:val="20"/>
        </w:rPr>
        <w:t xml:space="preserve"> 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611B1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611B19">
        <w:rPr>
          <w:rFonts w:ascii="Arial" w:hAnsi="Arial" w:cs="Arial"/>
          <w:sz w:val="20"/>
          <w:szCs w:val="20"/>
          <w:u w:val="single"/>
        </w:rPr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end"/>
      </w:r>
      <w:r w:rsidRPr="00611B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  <w:r w:rsidRPr="00611B19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611B19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611B19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611B19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611B19">
        <w:rPr>
          <w:rFonts w:ascii="Arial" w:hAnsi="Arial" w:cs="Arial"/>
          <w:color w:val="000000"/>
          <w:sz w:val="20"/>
          <w:szCs w:val="20"/>
          <w:u w:val="single"/>
        </w:rPr>
        <w:t> 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</w:p>
    <w:p w14:paraId="3B99C95F" w14:textId="77777777" w:rsidR="00BE4B1B" w:rsidRPr="00611B19" w:rsidRDefault="00BE4B1B">
      <w:pPr>
        <w:ind w:left="-900" w:right="-900" w:firstLine="180"/>
        <w:rPr>
          <w:rFonts w:ascii="Arial" w:hAnsi="Arial" w:cs="Arial"/>
          <w:sz w:val="20"/>
          <w:szCs w:val="20"/>
        </w:rPr>
      </w:pPr>
    </w:p>
    <w:p w14:paraId="15CF02A1" w14:textId="77777777" w:rsidR="00BE4B1B" w:rsidRPr="00611B19" w:rsidRDefault="0059702D">
      <w:pPr>
        <w:ind w:left="-900" w:right="-900" w:firstLine="180"/>
        <w:rPr>
          <w:rFonts w:ascii="Arial" w:hAnsi="Arial" w:cs="Arial"/>
        </w:rPr>
      </w:pPr>
      <w:r w:rsidRPr="00611B19">
        <w:rPr>
          <w:rFonts w:ascii="Arial" w:hAnsi="Arial" w:cs="Arial"/>
          <w:sz w:val="20"/>
          <w:szCs w:val="20"/>
        </w:rPr>
        <w:t>Hearing Aid Recommendation Report (Exhibit O2) attached: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  <w:r w:rsidRPr="00611B19">
        <w:rPr>
          <w:rFonts w:ascii="Arial" w:hAnsi="Arial" w:cs="Arial"/>
          <w:color w:val="000000"/>
          <w:sz w:val="20"/>
          <w:szCs w:val="20"/>
        </w:rPr>
        <w:t> </w:t>
      </w:r>
      <w:r w:rsidRPr="00611B19">
        <w:rPr>
          <w:rFonts w:ascii="Arial" w:hAnsi="Arial" w:cs="Arial"/>
          <w:sz w:val="20"/>
          <w:szCs w:val="20"/>
        </w:rPr>
        <w:t xml:space="preserve"> </w:t>
      </w:r>
      <w:bookmarkStart w:id="19" w:name="Check11"/>
      <w:r w:rsidR="00BF3DCD" w:rsidRPr="00611B19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BF3DCD" w:rsidRPr="00611B19">
        <w:rPr>
          <w:rFonts w:ascii="Arial" w:hAnsi="Arial" w:cs="Arial"/>
          <w:sz w:val="20"/>
          <w:szCs w:val="20"/>
        </w:rPr>
        <w:instrText xml:space="preserve"> FORMCHECKBOX </w:instrText>
      </w:r>
      <w:r w:rsidR="00BF3DCD" w:rsidRPr="00611B19">
        <w:rPr>
          <w:rFonts w:ascii="Arial" w:hAnsi="Arial" w:cs="Arial"/>
          <w:sz w:val="20"/>
          <w:szCs w:val="20"/>
        </w:rPr>
      </w:r>
      <w:r w:rsidR="00BF3DCD" w:rsidRPr="00611B19">
        <w:rPr>
          <w:rFonts w:ascii="Arial" w:hAnsi="Arial" w:cs="Arial"/>
          <w:sz w:val="20"/>
          <w:szCs w:val="20"/>
        </w:rPr>
        <w:fldChar w:fldCharType="separate"/>
      </w:r>
      <w:r w:rsidR="00BF3DCD" w:rsidRPr="00611B19">
        <w:rPr>
          <w:rFonts w:ascii="Arial" w:hAnsi="Arial" w:cs="Arial"/>
          <w:sz w:val="20"/>
          <w:szCs w:val="20"/>
        </w:rPr>
        <w:fldChar w:fldCharType="end"/>
      </w:r>
      <w:bookmarkEnd w:id="19"/>
      <w:r w:rsidR="00BF3DCD" w:rsidRPr="00611B19">
        <w:rPr>
          <w:rFonts w:ascii="Arial" w:hAnsi="Arial" w:cs="Arial"/>
          <w:sz w:val="20"/>
          <w:szCs w:val="20"/>
        </w:rPr>
        <w:t xml:space="preserve"> </w:t>
      </w:r>
      <w:r w:rsidRPr="00611B19">
        <w:rPr>
          <w:rFonts w:ascii="Arial" w:hAnsi="Arial" w:cs="Arial"/>
          <w:sz w:val="20"/>
          <w:szCs w:val="20"/>
        </w:rPr>
        <w:t xml:space="preserve">Yes </w:t>
      </w:r>
      <w:bookmarkStart w:id="20" w:name="Check12"/>
      <w:r w:rsidR="00BF3DCD" w:rsidRPr="00611B19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F3DCD" w:rsidRPr="00611B19">
        <w:rPr>
          <w:rFonts w:ascii="Arial" w:hAnsi="Arial" w:cs="Arial"/>
          <w:sz w:val="20"/>
          <w:szCs w:val="20"/>
        </w:rPr>
        <w:instrText xml:space="preserve"> FORMCHECKBOX </w:instrText>
      </w:r>
      <w:r w:rsidR="00BF3DCD" w:rsidRPr="00611B19">
        <w:rPr>
          <w:rFonts w:ascii="Arial" w:hAnsi="Arial" w:cs="Arial"/>
          <w:sz w:val="20"/>
          <w:szCs w:val="20"/>
        </w:rPr>
      </w:r>
      <w:r w:rsidR="00BF3DCD" w:rsidRPr="00611B19">
        <w:rPr>
          <w:rFonts w:ascii="Arial" w:hAnsi="Arial" w:cs="Arial"/>
          <w:sz w:val="20"/>
          <w:szCs w:val="20"/>
        </w:rPr>
        <w:fldChar w:fldCharType="separate"/>
      </w:r>
      <w:r w:rsidR="00BF3DCD" w:rsidRPr="00611B19">
        <w:rPr>
          <w:rFonts w:ascii="Arial" w:hAnsi="Arial" w:cs="Arial"/>
          <w:sz w:val="20"/>
          <w:szCs w:val="20"/>
        </w:rPr>
        <w:fldChar w:fldCharType="end"/>
      </w:r>
      <w:bookmarkEnd w:id="20"/>
      <w:r w:rsidRPr="00611B19">
        <w:rPr>
          <w:rFonts w:ascii="Arial" w:hAnsi="Arial" w:cs="Arial"/>
          <w:sz w:val="20"/>
          <w:szCs w:val="20"/>
        </w:rPr>
        <w:t> No</w:t>
      </w:r>
    </w:p>
    <w:p w14:paraId="41A4880B" w14:textId="77777777" w:rsidR="00BE4B1B" w:rsidRPr="00611B19" w:rsidRDefault="00BE4B1B">
      <w:pPr>
        <w:rPr>
          <w:rFonts w:ascii="Arial" w:hAnsi="Arial" w:cs="Arial"/>
        </w:rPr>
      </w:pPr>
    </w:p>
    <w:p w14:paraId="6003F89E" w14:textId="77777777" w:rsidR="00BE4B1B" w:rsidRPr="00611B19" w:rsidRDefault="0059702D">
      <w:pPr>
        <w:ind w:left="-900" w:right="-900" w:hanging="900"/>
        <w:rPr>
          <w:rFonts w:ascii="Arial" w:hAnsi="Arial" w:cs="Arial"/>
          <w:color w:val="000000"/>
        </w:rPr>
      </w:pPr>
      <w:r w:rsidRPr="00611B19">
        <w:rPr>
          <w:rFonts w:ascii="Arial" w:hAnsi="Arial" w:cs="Arial"/>
          <w:color w:val="000000"/>
          <w:sz w:val="20"/>
          <w:szCs w:val="20"/>
        </w:rPr>
        <w:tab/>
      </w:r>
      <w:r w:rsidRPr="00611B19">
        <w:rPr>
          <w:rFonts w:ascii="Arial" w:hAnsi="Arial" w:cs="Arial"/>
          <w:color w:val="000000"/>
          <w:sz w:val="20"/>
          <w:szCs w:val="20"/>
        </w:rPr>
        <w:tab/>
        <w:t xml:space="preserve">Additional Comments: 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611B1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611B19">
        <w:rPr>
          <w:rFonts w:ascii="Arial" w:hAnsi="Arial" w:cs="Arial"/>
          <w:sz w:val="20"/>
          <w:szCs w:val="20"/>
          <w:u w:val="single"/>
        </w:rPr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end"/>
      </w:r>
      <w:r w:rsidRPr="00611B19">
        <w:rPr>
          <w:rFonts w:ascii="Arial" w:hAnsi="Arial" w:cs="Arial"/>
          <w:sz w:val="20"/>
          <w:szCs w:val="20"/>
        </w:rPr>
        <w:t xml:space="preserve"> 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  <w:r w:rsidRPr="00611B19">
        <w:rPr>
          <w:rFonts w:ascii="Arial" w:hAnsi="Arial" w:cs="Arial"/>
          <w:sz w:val="20"/>
          <w:szCs w:val="20"/>
          <w:u w:val="single"/>
        </w:rPr>
        <w:t> </w:t>
      </w:r>
    </w:p>
    <w:p w14:paraId="1365B173" w14:textId="77777777" w:rsidR="00BE4B1B" w:rsidRPr="00611B19" w:rsidRDefault="00BE4B1B">
      <w:pPr>
        <w:ind w:left="-720"/>
        <w:rPr>
          <w:rFonts w:ascii="Arial" w:hAnsi="Arial" w:cs="Arial"/>
          <w:sz w:val="20"/>
          <w:szCs w:val="20"/>
        </w:rPr>
      </w:pPr>
    </w:p>
    <w:p w14:paraId="3F553968" w14:textId="77777777" w:rsidR="00BE4B1B" w:rsidRPr="00611B19" w:rsidRDefault="00BE4B1B">
      <w:pPr>
        <w:ind w:left="-720"/>
        <w:rPr>
          <w:rFonts w:ascii="Arial" w:hAnsi="Arial" w:cs="Arial"/>
          <w:sz w:val="20"/>
          <w:szCs w:val="20"/>
        </w:rPr>
      </w:pPr>
    </w:p>
    <w:p w14:paraId="43882033" w14:textId="77777777" w:rsidR="00BE4B1B" w:rsidRDefault="00BE4B1B">
      <w:pPr>
        <w:ind w:left="-720"/>
        <w:rPr>
          <w:rFonts w:ascii="Arial" w:hAnsi="Arial" w:cs="Arial"/>
          <w:sz w:val="20"/>
          <w:szCs w:val="20"/>
        </w:rPr>
      </w:pPr>
    </w:p>
    <w:p w14:paraId="173E6803" w14:textId="77777777" w:rsidR="00760E2D" w:rsidRPr="00611B19" w:rsidRDefault="00760E2D">
      <w:pPr>
        <w:ind w:left="-720"/>
        <w:rPr>
          <w:rFonts w:ascii="Arial" w:hAnsi="Arial" w:cs="Arial"/>
          <w:sz w:val="20"/>
          <w:szCs w:val="20"/>
        </w:rPr>
      </w:pPr>
    </w:p>
    <w:p w14:paraId="58482110" w14:textId="14B7CC1B" w:rsidR="00BE4B1B" w:rsidRPr="00611B19" w:rsidRDefault="003451D1">
      <w:pPr>
        <w:tabs>
          <w:tab w:val="left" w:pos="8280"/>
          <w:tab w:val="left" w:pos="8640"/>
        </w:tabs>
        <w:ind w:left="-720"/>
        <w:rPr>
          <w:rFonts w:ascii="Arial" w:hAnsi="Arial" w:cs="Arial"/>
          <w:sz w:val="20"/>
          <w:szCs w:val="20"/>
        </w:rPr>
      </w:pPr>
      <w:r w:rsidRPr="00611B19">
        <w:rPr>
          <w:rFonts w:ascii="Arial" w:hAnsi="Arial" w:cs="Arial"/>
          <w:sz w:val="20"/>
          <w:szCs w:val="20"/>
        </w:rPr>
        <w:t xml:space="preserve">Vendor Representative </w:t>
      </w:r>
      <w:r w:rsidR="00611B19" w:rsidRPr="00611B19">
        <w:rPr>
          <w:rFonts w:ascii="Arial" w:hAnsi="Arial" w:cs="Arial"/>
          <w:sz w:val="20"/>
          <w:szCs w:val="20"/>
        </w:rPr>
        <w:t>Signature:</w:t>
      </w:r>
      <w:r w:rsidR="00760E2D">
        <w:rPr>
          <w:rFonts w:ascii="Arial" w:hAnsi="Arial" w:cs="Arial"/>
          <w:sz w:val="20"/>
          <w:szCs w:val="20"/>
          <w:u w:val="single"/>
        </w:rPr>
        <w:t xml:space="preserve"> _____________________________________________</w:t>
      </w:r>
      <w:r w:rsidR="0059702D" w:rsidRPr="00611B19">
        <w:rPr>
          <w:rFonts w:ascii="Arial" w:hAnsi="Arial" w:cs="Arial"/>
          <w:sz w:val="20"/>
          <w:szCs w:val="20"/>
        </w:rPr>
        <w:t xml:space="preserve">              Date:</w:t>
      </w:r>
      <w:r w:rsidR="00BF3DCD" w:rsidRPr="00611B19">
        <w:rPr>
          <w:rFonts w:ascii="Arial" w:hAnsi="Arial" w:cs="Arial"/>
          <w:sz w:val="20"/>
          <w:szCs w:val="20"/>
        </w:rPr>
        <w:t xml:space="preserve"> 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3DCD" w:rsidRPr="00611B1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BF3DCD" w:rsidRPr="00611B19">
        <w:rPr>
          <w:rFonts w:ascii="Arial" w:hAnsi="Arial" w:cs="Arial"/>
          <w:sz w:val="20"/>
          <w:szCs w:val="20"/>
          <w:u w:val="single"/>
        </w:rPr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separate"/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noProof/>
          <w:sz w:val="20"/>
          <w:szCs w:val="20"/>
          <w:u w:val="single"/>
        </w:rPr>
        <w:t> </w:t>
      </w:r>
      <w:r w:rsidR="00BF3DCD" w:rsidRPr="00611B19">
        <w:rPr>
          <w:rFonts w:ascii="Arial" w:hAnsi="Arial" w:cs="Arial"/>
          <w:sz w:val="20"/>
          <w:szCs w:val="20"/>
          <w:u w:val="single"/>
        </w:rPr>
        <w:fldChar w:fldCharType="end"/>
      </w:r>
      <w:r w:rsidR="0059702D" w:rsidRPr="00611B19">
        <w:rPr>
          <w:rFonts w:ascii="Arial" w:hAnsi="Arial" w:cs="Arial"/>
          <w:sz w:val="20"/>
          <w:szCs w:val="20"/>
        </w:rPr>
        <w:t xml:space="preserve"> </w:t>
      </w:r>
      <w:r w:rsidR="0059702D" w:rsidRPr="00611B19">
        <w:rPr>
          <w:rFonts w:ascii="Arial" w:hAnsi="Arial" w:cs="Arial"/>
          <w:sz w:val="20"/>
          <w:szCs w:val="20"/>
          <w:u w:val="single"/>
        </w:rPr>
        <w:t> </w:t>
      </w:r>
      <w:r w:rsidR="0059702D" w:rsidRPr="00611B19">
        <w:rPr>
          <w:rFonts w:ascii="Arial" w:hAnsi="Arial" w:cs="Arial"/>
          <w:sz w:val="20"/>
          <w:szCs w:val="20"/>
          <w:u w:val="single"/>
        </w:rPr>
        <w:t> </w:t>
      </w:r>
      <w:r w:rsidR="0059702D" w:rsidRPr="00611B19">
        <w:rPr>
          <w:rFonts w:ascii="Arial" w:hAnsi="Arial" w:cs="Arial"/>
          <w:sz w:val="20"/>
          <w:szCs w:val="20"/>
          <w:u w:val="single"/>
        </w:rPr>
        <w:t> </w:t>
      </w:r>
      <w:r w:rsidR="0059702D" w:rsidRPr="00611B19">
        <w:rPr>
          <w:rFonts w:ascii="Arial" w:hAnsi="Arial" w:cs="Arial"/>
          <w:sz w:val="20"/>
          <w:szCs w:val="20"/>
          <w:u w:val="single"/>
        </w:rPr>
        <w:t> </w:t>
      </w:r>
      <w:r w:rsidR="0059702D" w:rsidRPr="00611B19">
        <w:rPr>
          <w:rFonts w:ascii="Arial" w:hAnsi="Arial" w:cs="Arial"/>
          <w:sz w:val="20"/>
          <w:szCs w:val="20"/>
          <w:u w:val="single"/>
        </w:rPr>
        <w:t> </w:t>
      </w:r>
    </w:p>
    <w:p w14:paraId="6229492A" w14:textId="77777777" w:rsidR="00BE4B1B" w:rsidRDefault="00BE4B1B">
      <w:pPr>
        <w:ind w:left="-720"/>
        <w:rPr>
          <w:rFonts w:ascii="Arial" w:hAnsi="Arial" w:cs="Arial"/>
          <w:sz w:val="20"/>
          <w:szCs w:val="20"/>
        </w:rPr>
      </w:pPr>
    </w:p>
    <w:sectPr w:rsidR="00BE4B1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CEFF" w14:textId="77777777" w:rsidR="00033450" w:rsidRDefault="00033450">
      <w:r>
        <w:separator/>
      </w:r>
    </w:p>
  </w:endnote>
  <w:endnote w:type="continuationSeparator" w:id="0">
    <w:p w14:paraId="5CA9B783" w14:textId="77777777" w:rsidR="00033450" w:rsidRDefault="0003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2804" w14:textId="77777777" w:rsidR="00BE4B1B" w:rsidRDefault="00BE4B1B">
    <w:pPr>
      <w:tabs>
        <w:tab w:val="center" w:pos="4680"/>
        <w:tab w:val="right" w:pos="9360"/>
      </w:tabs>
      <w:rPr>
        <w:rFonts w:ascii="Arial" w:hAnsi="Arial" w:cs="Arial"/>
        <w:color w:val="000000"/>
        <w:sz w:val="16"/>
        <w:szCs w:val="16"/>
      </w:rPr>
    </w:pPr>
  </w:p>
  <w:p w14:paraId="650A0EFF" w14:textId="1FEFB198" w:rsidR="00BE4B1B" w:rsidRDefault="0059702D">
    <w:pPr>
      <w:tabs>
        <w:tab w:val="center" w:pos="4680"/>
        <w:tab w:val="right" w:pos="9360"/>
      </w:tabs>
      <w:ind w:hanging="72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>0</w:t>
    </w:r>
    <w:r w:rsidR="00277B0A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color w:val="000000"/>
        <w:sz w:val="16"/>
        <w:szCs w:val="16"/>
      </w:rPr>
      <w:t>-01-</w:t>
    </w:r>
    <w:r w:rsidR="00ED19A3">
      <w:rPr>
        <w:rFonts w:ascii="Arial" w:hAnsi="Arial" w:cs="Arial"/>
        <w:color w:val="000000"/>
        <w:sz w:val="16"/>
        <w:szCs w:val="16"/>
      </w:rPr>
      <w:t>2025</w:t>
    </w:r>
    <w:r>
      <w:rPr>
        <w:rFonts w:ascii="Arial" w:hAnsi="Arial" w:cs="Arial"/>
        <w:color w:val="000000"/>
        <w:sz w:val="16"/>
        <w:szCs w:val="16"/>
      </w:rPr>
      <w:tab/>
      <w:t xml:space="preserve">Page </w:t>
    </w:r>
    <w:r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PAGE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 w:rsidR="00862045">
      <w:rPr>
        <w:rFonts w:ascii="Arial" w:hAnsi="Arial" w:cs="Arial"/>
        <w:noProof/>
        <w:color w:val="000000"/>
        <w:sz w:val="16"/>
        <w:szCs w:val="16"/>
      </w:rPr>
      <w:t>1</w:t>
    </w:r>
    <w:r>
      <w:rPr>
        <w:rFonts w:ascii="Arial" w:hAnsi="Arial" w:cs="Arial"/>
        <w:color w:val="000000"/>
        <w:sz w:val="16"/>
        <w:szCs w:val="16"/>
      </w:rPr>
      <w:fldChar w:fldCharType="end"/>
    </w:r>
    <w:r>
      <w:rPr>
        <w:rFonts w:ascii="Arial" w:hAnsi="Arial" w:cs="Arial"/>
        <w:color w:val="000000"/>
        <w:sz w:val="16"/>
        <w:szCs w:val="16"/>
      </w:rPr>
      <w:t xml:space="preserve"> of </w:t>
    </w:r>
    <w:r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NUMPAGES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 w:rsidR="00862045">
      <w:rPr>
        <w:rFonts w:ascii="Arial" w:hAnsi="Arial" w:cs="Arial"/>
        <w:noProof/>
        <w:color w:val="000000"/>
        <w:sz w:val="16"/>
        <w:szCs w:val="16"/>
      </w:rPr>
      <w:t>1</w:t>
    </w:r>
    <w:r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865B" w14:textId="77777777" w:rsidR="00033450" w:rsidRDefault="00033450">
      <w:r>
        <w:separator/>
      </w:r>
    </w:p>
  </w:footnote>
  <w:footnote w:type="continuationSeparator" w:id="0">
    <w:p w14:paraId="3EB12BD1" w14:textId="77777777" w:rsidR="00033450" w:rsidRDefault="0003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D8C7" w14:textId="77777777" w:rsidR="00BE4B1B" w:rsidRDefault="0059702D">
    <w:pPr>
      <w:ind w:left="-81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Exhibit O1</w:t>
    </w:r>
  </w:p>
  <w:p w14:paraId="1E443F7C" w14:textId="77777777" w:rsidR="00BE4B1B" w:rsidRDefault="0059702D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ARIZONA DEPARTMENT OF ECONOMIC SECURITY - Rehabilitation Services Administration</w:t>
    </w:r>
  </w:p>
  <w:p w14:paraId="3B442ED2" w14:textId="77777777" w:rsidR="00BE4B1B" w:rsidRDefault="0059702D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Audiology Services</w:t>
    </w:r>
  </w:p>
  <w:p w14:paraId="41C4FFA9" w14:textId="77777777" w:rsidR="00BE4B1B" w:rsidRDefault="0059702D">
    <w:pPr>
      <w:tabs>
        <w:tab w:val="center" w:pos="4680"/>
        <w:tab w:val="right" w:pos="9360"/>
      </w:tabs>
      <w:jc w:val="center"/>
      <w:rPr>
        <w:rFonts w:ascii="Calibri" w:hAnsi="Calibri" w:cs="Calibri"/>
        <w:color w:val="000000"/>
        <w:sz w:val="22"/>
        <w:szCs w:val="22"/>
      </w:rPr>
    </w:pPr>
    <w:r>
      <w:rPr>
        <w:rFonts w:ascii="Arial" w:hAnsi="Arial" w:cs="Arial"/>
        <w:b/>
        <w:sz w:val="20"/>
        <w:szCs w:val="20"/>
      </w:rPr>
      <w:t>AUDIOLOGY EVALUATION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CNNbtqWSeTBFzWt0+gnTN8lY4h4xuoNkQo5HfHu+EnoBw3GksTQdj8zYcPKU3QnCsjTVVYhrfUTKhy8LdA10Yg==" w:salt="f+TAVbX9Yh+m1NRfFsU7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B"/>
    <w:rsid w:val="00033450"/>
    <w:rsid w:val="000E43CD"/>
    <w:rsid w:val="001B18D0"/>
    <w:rsid w:val="001D7B7E"/>
    <w:rsid w:val="00277B0A"/>
    <w:rsid w:val="00307672"/>
    <w:rsid w:val="00331E50"/>
    <w:rsid w:val="003451D1"/>
    <w:rsid w:val="00380714"/>
    <w:rsid w:val="003B309C"/>
    <w:rsid w:val="0041525F"/>
    <w:rsid w:val="004373DD"/>
    <w:rsid w:val="0059702D"/>
    <w:rsid w:val="005C1E4A"/>
    <w:rsid w:val="006074E9"/>
    <w:rsid w:val="00611B19"/>
    <w:rsid w:val="00697353"/>
    <w:rsid w:val="006E0D2F"/>
    <w:rsid w:val="00760E2D"/>
    <w:rsid w:val="007C1040"/>
    <w:rsid w:val="007F0C96"/>
    <w:rsid w:val="00806C80"/>
    <w:rsid w:val="00820118"/>
    <w:rsid w:val="00834DA6"/>
    <w:rsid w:val="00843D63"/>
    <w:rsid w:val="00862045"/>
    <w:rsid w:val="008D129E"/>
    <w:rsid w:val="008E5771"/>
    <w:rsid w:val="00921216"/>
    <w:rsid w:val="00986F83"/>
    <w:rsid w:val="00992293"/>
    <w:rsid w:val="009E43EB"/>
    <w:rsid w:val="00A54DAA"/>
    <w:rsid w:val="00A66E19"/>
    <w:rsid w:val="00A92299"/>
    <w:rsid w:val="00A93371"/>
    <w:rsid w:val="00B6099B"/>
    <w:rsid w:val="00B924A8"/>
    <w:rsid w:val="00BE4B1B"/>
    <w:rsid w:val="00BF2A5F"/>
    <w:rsid w:val="00BF3DCD"/>
    <w:rsid w:val="00C27C5C"/>
    <w:rsid w:val="00C754F3"/>
    <w:rsid w:val="00EA731B"/>
    <w:rsid w:val="00ED19A3"/>
    <w:rsid w:val="00F2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C2B6B"/>
  <w14:defaultImageDpi w14:val="0"/>
  <w15:docId w15:val="{4FE94382-88DA-46C9-A9B6-AE9C3241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B92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24A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92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24A8"/>
    <w:rPr>
      <w:rFonts w:cs="Times New Roman"/>
    </w:rPr>
  </w:style>
  <w:style w:type="paragraph" w:styleId="Revision">
    <w:name w:val="Revision"/>
    <w:hidden/>
    <w:uiPriority w:val="99"/>
    <w:semiHidden/>
    <w:rsid w:val="00ED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C8CC8-5E2B-4687-AB2A-A0EFAFD28C9E}">
  <ds:schemaRefs>
    <ds:schemaRef ds:uri="http://schemas.openxmlformats.org/package/2006/metadata/core-properties"/>
    <ds:schemaRef ds:uri="ed40a607-6ee4-465c-9f2c-558bc81dc3a6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9018dfbd-5c27-4085-bf8e-3914c313842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8B118F-691D-4D0D-912B-65BF1AC3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822A09-E9B4-460B-AE95-0D36A52BF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Poetz, Crystal, L</dc:creator>
  <cp:keywords/>
  <dc:description/>
  <cp:lastModifiedBy>Samantha Villegas</cp:lastModifiedBy>
  <cp:revision>3</cp:revision>
  <dcterms:created xsi:type="dcterms:W3CDTF">2025-05-14T22:21:00Z</dcterms:created>
  <dcterms:modified xsi:type="dcterms:W3CDTF">2025-05-14T22:21:00Z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